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9FB7E1" w14:textId="77777777" w:rsidR="003B2574" w:rsidRPr="001735AB" w:rsidRDefault="003B2574" w:rsidP="001735AB">
      <w:pPr>
        <w:spacing w:before="120"/>
        <w:jc w:val="center"/>
        <w:rPr>
          <w:b/>
          <w:bCs/>
          <w:sz w:val="28"/>
          <w:szCs w:val="26"/>
        </w:rPr>
      </w:pPr>
      <w:bookmarkStart w:id="0" w:name="_Hlk31879625"/>
      <w:r w:rsidRPr="001735AB">
        <w:rPr>
          <w:b/>
          <w:bCs/>
          <w:sz w:val="28"/>
          <w:szCs w:val="26"/>
        </w:rPr>
        <w:t>Sintesi decreto dipartimentale n. 858 del 21 luglio 2020</w:t>
      </w:r>
    </w:p>
    <w:p w14:paraId="795DFF76" w14:textId="77777777" w:rsidR="003B2574" w:rsidRPr="001735AB" w:rsidRDefault="003B2574" w:rsidP="001735AB">
      <w:pPr>
        <w:spacing w:before="120"/>
        <w:jc w:val="both"/>
        <w:rPr>
          <w:b/>
          <w:bCs/>
          <w:sz w:val="26"/>
          <w:szCs w:val="26"/>
          <w:u w:val="single"/>
        </w:rPr>
      </w:pPr>
      <w:r w:rsidRPr="001735AB">
        <w:rPr>
          <w:b/>
          <w:bCs/>
          <w:sz w:val="26"/>
          <w:szCs w:val="26"/>
          <w:u w:val="single"/>
        </w:rPr>
        <w:t>Modalità di presentazione</w:t>
      </w:r>
    </w:p>
    <w:p w14:paraId="261E5212" w14:textId="77777777" w:rsidR="003B2574" w:rsidRPr="00C66AD3" w:rsidRDefault="003B2574" w:rsidP="001735AB">
      <w:pPr>
        <w:spacing w:before="120"/>
        <w:jc w:val="both"/>
      </w:pPr>
      <w:r w:rsidRPr="00C66AD3">
        <w:t xml:space="preserve">Gli aspiranti possono richiedere di partecipare alla procedura, a pena di esclusione, in un’unica provincia. </w:t>
      </w:r>
    </w:p>
    <w:p w14:paraId="743F4E48" w14:textId="77777777" w:rsidR="003B2574" w:rsidRPr="00C66AD3" w:rsidRDefault="003B2574" w:rsidP="001735AB">
      <w:pPr>
        <w:spacing w:before="120"/>
        <w:jc w:val="both"/>
      </w:pPr>
      <w:r w:rsidRPr="00C66AD3">
        <w:t xml:space="preserve">Ai fini dell’inserimento, gli aspiranti presentano istanza di partecipazione unicamente in modalità telematica, ai sensi del decreto legislativo 7 marzo 2005, n. 82, attraverso l’applicazione “Istanze on Line (POLIS)” previo possesso delle credenziali SPID, o, in alternativa, di un'utenza valida per l'accesso ai servizi presenti nell’area riservata del Ministero con l’abilitazione specifica al servizio “Istanze on Line (POLIS)”. </w:t>
      </w:r>
    </w:p>
    <w:p w14:paraId="3BAB26E1" w14:textId="77777777" w:rsidR="003B2574" w:rsidRPr="00C66AD3" w:rsidRDefault="003B2574" w:rsidP="001735AB">
      <w:pPr>
        <w:spacing w:before="120"/>
        <w:jc w:val="both"/>
      </w:pPr>
      <w:r w:rsidRPr="00C66AD3">
        <w:t xml:space="preserve">Le istanze presentate con modalità diverse non saranno prese in considerazione. </w:t>
      </w:r>
    </w:p>
    <w:p w14:paraId="2FFF4FFE" w14:textId="68A41E5C" w:rsidR="003B2574" w:rsidRDefault="003B2574" w:rsidP="001735AB">
      <w:pPr>
        <w:spacing w:before="120"/>
        <w:jc w:val="both"/>
      </w:pPr>
      <w:r w:rsidRPr="00C66AD3">
        <w:t xml:space="preserve">I candidati, collegandosi all’indirizzo </w:t>
      </w:r>
      <w:hyperlink r:id="rId8" w:tgtFrame="_blank" w:history="1">
        <w:r w:rsidRPr="00C66AD3">
          <w:rPr>
            <w:rFonts w:eastAsia="Arial"/>
            <w:color w:val="0000FF"/>
            <w:u w:val="single"/>
          </w:rPr>
          <w:t>www.miur.gov.it</w:t>
        </w:r>
      </w:hyperlink>
      <w:r w:rsidRPr="00C66AD3">
        <w:t>, accedono, attraverso il percorso Argomenti e Servizi &gt; Scuola &gt; Reclutamento e servizio del personale scolastico &gt; Graduatorie provinciali di supplenza, alla pagina dedicata.</w:t>
      </w:r>
    </w:p>
    <w:p w14:paraId="7B2DA342" w14:textId="77777777" w:rsidR="001735AB" w:rsidRPr="00C66AD3" w:rsidRDefault="001735AB" w:rsidP="001735AB">
      <w:pPr>
        <w:spacing w:before="120"/>
        <w:jc w:val="both"/>
      </w:pPr>
    </w:p>
    <w:p w14:paraId="70AC9D56" w14:textId="77777777" w:rsidR="003B2574" w:rsidRPr="001735AB" w:rsidRDefault="003B2574" w:rsidP="001735AB">
      <w:pPr>
        <w:spacing w:before="120"/>
        <w:jc w:val="both"/>
        <w:rPr>
          <w:b/>
          <w:bCs/>
          <w:sz w:val="26"/>
          <w:szCs w:val="26"/>
          <w:u w:val="single"/>
        </w:rPr>
      </w:pPr>
      <w:r w:rsidRPr="001735AB">
        <w:rPr>
          <w:b/>
          <w:bCs/>
          <w:sz w:val="26"/>
          <w:szCs w:val="26"/>
          <w:u w:val="single"/>
        </w:rPr>
        <w:t>Termini di presentazione</w:t>
      </w:r>
    </w:p>
    <w:p w14:paraId="291CD2D2" w14:textId="77777777" w:rsidR="003B2574" w:rsidRPr="00C66AD3" w:rsidRDefault="003B2574" w:rsidP="001735AB">
      <w:pPr>
        <w:spacing w:before="120"/>
        <w:jc w:val="both"/>
      </w:pPr>
      <w:r w:rsidRPr="00C66AD3">
        <w:t xml:space="preserve">L’inoltro delle istanze di partecipazione alla procedura è possibile a partire dalle ore 15.00 del 22 luglio 2020 fino alle ore 23.59 del 6 agosto 2020. </w:t>
      </w:r>
    </w:p>
    <w:p w14:paraId="51D08F64" w14:textId="46B8D67E" w:rsidR="003B2574" w:rsidRDefault="003B2574" w:rsidP="001735AB">
      <w:pPr>
        <w:spacing w:before="120"/>
        <w:jc w:val="both"/>
      </w:pPr>
      <w:r w:rsidRPr="00C66AD3">
        <w:t xml:space="preserve">Non è valutata la domanda presentata fuori termine e in modalità difforme da quella indicata al presente articolo e dall’OM 60/2020. </w:t>
      </w:r>
    </w:p>
    <w:p w14:paraId="3C097977" w14:textId="77777777" w:rsidR="001735AB" w:rsidRPr="00C66AD3" w:rsidRDefault="001735AB" w:rsidP="001735AB">
      <w:pPr>
        <w:spacing w:before="120"/>
        <w:jc w:val="both"/>
      </w:pPr>
    </w:p>
    <w:p w14:paraId="4919C5A5" w14:textId="52858DF7" w:rsidR="003B2574" w:rsidRPr="001735AB" w:rsidRDefault="003B2574" w:rsidP="001735AB">
      <w:pPr>
        <w:spacing w:before="120"/>
        <w:jc w:val="both"/>
        <w:rPr>
          <w:b/>
          <w:bCs/>
          <w:sz w:val="26"/>
          <w:szCs w:val="26"/>
          <w:u w:val="single"/>
        </w:rPr>
      </w:pPr>
      <w:r w:rsidRPr="001735AB">
        <w:rPr>
          <w:b/>
          <w:bCs/>
          <w:sz w:val="26"/>
          <w:szCs w:val="26"/>
          <w:u w:val="single"/>
        </w:rPr>
        <w:t>Dichiarazioni</w:t>
      </w:r>
    </w:p>
    <w:p w14:paraId="7CC02E5E" w14:textId="77777777" w:rsidR="003B2574" w:rsidRPr="00C66AD3" w:rsidRDefault="003B2574" w:rsidP="001735AB">
      <w:pPr>
        <w:spacing w:before="120"/>
        <w:jc w:val="both"/>
      </w:pPr>
      <w:r w:rsidRPr="00C66AD3">
        <w:t xml:space="preserve">Non si tiene conto delle istanze che non contengono tutte le indicazioni circa il possesso dei requisiti richiesti e tutte le dichiarazioni previste dall’OM 60/2020. </w:t>
      </w:r>
    </w:p>
    <w:p w14:paraId="73BFCDC6" w14:textId="77777777" w:rsidR="003B2574" w:rsidRPr="00C66AD3" w:rsidRDefault="003B2574" w:rsidP="001735AB">
      <w:pPr>
        <w:spacing w:before="120"/>
        <w:jc w:val="both"/>
      </w:pPr>
      <w:r w:rsidRPr="00C66AD3">
        <w:t xml:space="preserve">L’amministrazione non è responsabile in caso di smarrimento delle proprie comunicazioni, dipendente da inesatte o incomplete dichiarazioni da parte dell’aspirante circa il proprio indirizzo di posta elettronica oppure da mancata o tardiva comunicazione del cambiamento di indirizzo rispetto a quello indicato nell’istanza, nonché in caso di eventuali disguidi imputabili a fatto di terzi, a caso fortuito o a forza maggiore. </w:t>
      </w:r>
    </w:p>
    <w:p w14:paraId="20460810" w14:textId="77777777" w:rsidR="003B2574" w:rsidRPr="00C66AD3" w:rsidRDefault="003B2574" w:rsidP="001735AB">
      <w:pPr>
        <w:spacing w:before="120"/>
        <w:jc w:val="both"/>
      </w:pPr>
      <w:r w:rsidRPr="00C66AD3">
        <w:t>Fatte salve le responsabilità di carattere penale, è escluso dalle graduatorie, per tutto il periodo della loro vigenza, l’aspirante di cui siano state accertate, nella compilazione del modulo di domanda, dichiarazioni non corrispondenti a verità.</w:t>
      </w:r>
    </w:p>
    <w:p w14:paraId="39B00D47" w14:textId="77777777" w:rsidR="003B2574" w:rsidRPr="00C66AD3" w:rsidRDefault="003B2574" w:rsidP="001735AB">
      <w:pPr>
        <w:spacing w:before="120"/>
        <w:jc w:val="both"/>
      </w:pPr>
      <w:r w:rsidRPr="00C66AD3">
        <w:t>Le dichiarazioni dell’aspirante, inserite attraverso le apposite procedure informatizzate, sono rese ai sensi degli articoli 46 e 47 del decreto del Presidente della Repubblica 28 dicembre 2000, n. 445. Vigono al riguardo le disposizioni di cui agli articoli 75 e 76 della richiamata disposizione normativa.</w:t>
      </w:r>
    </w:p>
    <w:p w14:paraId="31FA30DD" w14:textId="77777777" w:rsidR="003B2574" w:rsidRPr="00C66AD3" w:rsidRDefault="003B2574" w:rsidP="001735AB">
      <w:pPr>
        <w:spacing w:before="120"/>
        <w:jc w:val="both"/>
      </w:pPr>
      <w:r w:rsidRPr="00C66AD3">
        <w:t>È ammessa, esclusivamente, la dichiarazione di requisiti e titoli di cui l’aspirante sia in possesso entro la data di scadenza dei termini di presentazione delle domande.</w:t>
      </w:r>
    </w:p>
    <w:p w14:paraId="6631607B" w14:textId="77777777" w:rsidR="003B2574" w:rsidRPr="00C66AD3" w:rsidRDefault="003B2574" w:rsidP="001735AB">
      <w:pPr>
        <w:spacing w:before="120"/>
        <w:jc w:val="both"/>
      </w:pPr>
      <w:r w:rsidRPr="00C66AD3">
        <w:t xml:space="preserve">Gli aspiranti dichiarano nella domanda tutti i titoli posseduti di cui chiedono la valutazione, senza produrre alcuna certificazione. </w:t>
      </w:r>
    </w:p>
    <w:p w14:paraId="0F4F327E" w14:textId="77777777" w:rsidR="003B2574" w:rsidRPr="00C66AD3" w:rsidRDefault="003B2574" w:rsidP="001735AB">
      <w:pPr>
        <w:spacing w:before="120"/>
        <w:jc w:val="both"/>
      </w:pPr>
      <w:r w:rsidRPr="00C66AD3">
        <w:t>È fatta eccezione, con conseguente necessità di produzione del rispettivo titolo, relativamente a:</w:t>
      </w:r>
    </w:p>
    <w:p w14:paraId="6C50BD26" w14:textId="20DD1423" w:rsidR="003B2574" w:rsidRPr="00C66AD3" w:rsidRDefault="003B2574" w:rsidP="001735AB">
      <w:pPr>
        <w:tabs>
          <w:tab w:val="left" w:pos="426"/>
        </w:tabs>
        <w:spacing w:before="120"/>
        <w:ind w:left="426" w:hanging="426"/>
        <w:jc w:val="both"/>
      </w:pPr>
      <w:r w:rsidRPr="00C66AD3">
        <w:t xml:space="preserve">a. </w:t>
      </w:r>
      <w:r w:rsidR="001735AB">
        <w:tab/>
      </w:r>
      <w:r w:rsidRPr="00C66AD3">
        <w:t xml:space="preserve">titoli di studio conseguiti all’estero; </w:t>
      </w:r>
    </w:p>
    <w:p w14:paraId="70754F8A" w14:textId="5C5A519D" w:rsidR="003B2574" w:rsidRPr="00C66AD3" w:rsidRDefault="003B2574" w:rsidP="001735AB">
      <w:pPr>
        <w:tabs>
          <w:tab w:val="left" w:pos="426"/>
        </w:tabs>
        <w:spacing w:before="120"/>
        <w:ind w:left="426" w:hanging="426"/>
        <w:jc w:val="both"/>
      </w:pPr>
      <w:r w:rsidRPr="00C66AD3">
        <w:t xml:space="preserve">b. </w:t>
      </w:r>
      <w:r w:rsidR="001735AB">
        <w:tab/>
      </w:r>
      <w:r w:rsidRPr="00C66AD3">
        <w:t>dichiarazione di valore del titolo di studio conseguito all’estero per l’insegnamento di conversazione in lingua straniera;</w:t>
      </w:r>
    </w:p>
    <w:p w14:paraId="5F796155" w14:textId="4BC43CC5" w:rsidR="003B2574" w:rsidRDefault="003B2574" w:rsidP="001735AB">
      <w:pPr>
        <w:tabs>
          <w:tab w:val="left" w:pos="426"/>
        </w:tabs>
        <w:spacing w:before="120"/>
        <w:ind w:left="426" w:hanging="426"/>
        <w:jc w:val="both"/>
      </w:pPr>
      <w:r w:rsidRPr="00C66AD3">
        <w:lastRenderedPageBreak/>
        <w:t xml:space="preserve">c. </w:t>
      </w:r>
      <w:r w:rsidR="001735AB">
        <w:tab/>
      </w:r>
      <w:r w:rsidRPr="00C66AD3">
        <w:t>servizi di insegnamento prestati nei Paesi dell’Unione Europea ovvero in altri Paesi.</w:t>
      </w:r>
    </w:p>
    <w:p w14:paraId="425C2CE7" w14:textId="77777777" w:rsidR="001735AB" w:rsidRPr="00C66AD3" w:rsidRDefault="001735AB" w:rsidP="001735AB">
      <w:pPr>
        <w:tabs>
          <w:tab w:val="left" w:pos="426"/>
        </w:tabs>
        <w:spacing w:before="120"/>
        <w:ind w:left="426" w:hanging="426"/>
        <w:jc w:val="both"/>
      </w:pPr>
    </w:p>
    <w:p w14:paraId="4E97F1FD" w14:textId="77777777" w:rsidR="003B2574" w:rsidRPr="001735AB" w:rsidRDefault="003B2574" w:rsidP="001735AB">
      <w:pPr>
        <w:spacing w:before="120"/>
        <w:jc w:val="both"/>
        <w:rPr>
          <w:b/>
          <w:bCs/>
          <w:sz w:val="26"/>
          <w:szCs w:val="26"/>
          <w:u w:val="single"/>
        </w:rPr>
      </w:pPr>
      <w:r w:rsidRPr="001735AB">
        <w:rPr>
          <w:b/>
          <w:bCs/>
          <w:sz w:val="26"/>
          <w:szCs w:val="26"/>
          <w:u w:val="single"/>
        </w:rPr>
        <w:t>Inserimento con riserva ed esclusioni</w:t>
      </w:r>
    </w:p>
    <w:p w14:paraId="362B5745" w14:textId="77777777" w:rsidR="003B2574" w:rsidRPr="00C66AD3" w:rsidRDefault="003B2574" w:rsidP="001735AB">
      <w:pPr>
        <w:spacing w:before="120"/>
        <w:jc w:val="both"/>
      </w:pPr>
      <w:r w:rsidRPr="00C66AD3">
        <w:t>Gli aspiranti sono inseriti nelle graduatorie con riserva di accertamento del possesso dei requisiti di ammissione.</w:t>
      </w:r>
    </w:p>
    <w:p w14:paraId="37BFBC2C" w14:textId="653383DD" w:rsidR="003B2574" w:rsidRDefault="003B2574" w:rsidP="001735AB">
      <w:pPr>
        <w:spacing w:before="120"/>
        <w:jc w:val="both"/>
      </w:pPr>
      <w:r w:rsidRPr="00C66AD3">
        <w:t>L’Amministrazione può disporre, con provvedimento motivato, l’esclusione dei candidati non in possesso di uno dei requisiti di ammissione, in qualsiasi momento durante la vigenza delle graduatorie.</w:t>
      </w:r>
    </w:p>
    <w:p w14:paraId="0456AF59" w14:textId="77777777" w:rsidR="001735AB" w:rsidRPr="00C66AD3" w:rsidRDefault="001735AB" w:rsidP="001735AB">
      <w:pPr>
        <w:spacing w:before="120"/>
        <w:jc w:val="both"/>
      </w:pPr>
    </w:p>
    <w:p w14:paraId="51A2B01C" w14:textId="0C9198B1" w:rsidR="003B2574" w:rsidRPr="001735AB" w:rsidRDefault="003B2574" w:rsidP="001735AB">
      <w:pPr>
        <w:spacing w:before="120"/>
        <w:jc w:val="both"/>
        <w:rPr>
          <w:b/>
          <w:bCs/>
          <w:sz w:val="26"/>
          <w:szCs w:val="26"/>
          <w:u w:val="single"/>
        </w:rPr>
      </w:pPr>
      <w:r w:rsidRPr="001735AB">
        <w:rPr>
          <w:b/>
          <w:bCs/>
          <w:sz w:val="26"/>
          <w:szCs w:val="26"/>
          <w:u w:val="single"/>
        </w:rPr>
        <w:t>Trattamento dei dati personali</w:t>
      </w:r>
    </w:p>
    <w:p w14:paraId="694B10FD" w14:textId="77777777" w:rsidR="003B2574" w:rsidRPr="00C66AD3" w:rsidRDefault="003B2574" w:rsidP="001735AB">
      <w:pPr>
        <w:spacing w:before="120"/>
        <w:jc w:val="both"/>
      </w:pPr>
      <w:r w:rsidRPr="00C66AD3">
        <w:t xml:space="preserve">I dati raccolti con la domanda di partecipazione alla procedura per soli titoli saranno trattati, anche attraverso il ricorso a sistemi automatizzati, esclusivamente per le finalità connesse all’espletamento della procedura medesima, per le successive attività inerenti all’eventuale successivo conferimento del contratto a tempo determinato, nonché ai sensi dell’articolo 8, comma 8 e dell’articolo 16 comma 1 dell’OM 60/2020 nel rispetto della normativa specifica, anche in caso di comunicazione a terzi. </w:t>
      </w:r>
    </w:p>
    <w:p w14:paraId="7FD7AC8C" w14:textId="761E5765" w:rsidR="003B2574" w:rsidRPr="00C66AD3" w:rsidRDefault="003B2574" w:rsidP="001735AB">
      <w:pPr>
        <w:spacing w:before="120"/>
        <w:jc w:val="both"/>
      </w:pPr>
      <w:r w:rsidRPr="00C66AD3">
        <w:t>I dati personali sono raccolti e trattati presso il Ministero dell’Istruzione – viale Trastevere 76/A 00153 Roma</w:t>
      </w:r>
      <w:r w:rsidR="001735AB">
        <w:t xml:space="preserve"> -</w:t>
      </w:r>
      <w:r w:rsidRPr="00C66AD3">
        <w:t xml:space="preserve"> per l’eventuale successiva instaurazione del rapporto di lavoro a tempo determinato da parte degli Uffici Scolastici territoriali che esercitano le funzioni di titolari del trattamento.</w:t>
      </w:r>
    </w:p>
    <w:p w14:paraId="1003739E" w14:textId="77777777" w:rsidR="003B2574" w:rsidRPr="00C66AD3" w:rsidRDefault="003B2574" w:rsidP="001735AB">
      <w:pPr>
        <w:spacing w:before="120"/>
        <w:jc w:val="both"/>
      </w:pPr>
      <w:r w:rsidRPr="00C66AD3">
        <w:t>Il conferimento dei dati è obbligatorio in ordine alla valutazione dei requisiti di partecipazione e al possesso dei titoli, pena rispettivamente l'esclusione dalla procedura ovvero la mancata valutazione dei titoli stessi. Le medesime informazioni potranno essere comunicate alle altre strutture dell’Amministrazione e ai soggetti direttamente interessati allo svolgimento della procedura o alla posizione giuridico-economica dei candidati.</w:t>
      </w:r>
    </w:p>
    <w:p w14:paraId="6F773881" w14:textId="050BC4CB" w:rsidR="003B2574" w:rsidRPr="00C66AD3" w:rsidRDefault="003B2574" w:rsidP="001735AB">
      <w:pPr>
        <w:spacing w:before="120"/>
        <w:jc w:val="both"/>
      </w:pPr>
      <w:r w:rsidRPr="00C66AD3">
        <w:t xml:space="preserve">Ai candidati sono riconosciuti i diritti di cui agli articoli 15 e ss. del Regolamento (UE) 2016/679, in particolare, il diritto di accedere ai propri dati personali, di chiederne la rettifica, la cancellazione, la limitazione del trattamento, nonché di opporsi al loro trattamento. Tali diritti possono essere fatti valere nei confronti dell’Ufficio Scolastico Territoriale competente per la procedura a cui l’interessato ha inoltrato, per via telematica, la relativa istanza. </w:t>
      </w:r>
    </w:p>
    <w:p w14:paraId="4BBFB156" w14:textId="77777777" w:rsidR="003B2574" w:rsidRPr="00C66AD3" w:rsidRDefault="003B2574" w:rsidP="001735AB">
      <w:pPr>
        <w:spacing w:before="120"/>
        <w:jc w:val="both"/>
      </w:pPr>
      <w:r w:rsidRPr="00C66AD3">
        <w:t xml:space="preserve">Gli interessati che ritengono che il trattamento dei dati personali a loro riferiti avvenga in violazione di quanto previsto dal Regolamento hanno il diritto di proporre reclamo al Garante per la protezione dei dati personali, come previsto dall'articolo 77 del Regolamento stesso, o di adire le opportune sedi giudiziarie (articolo 79 del Regolamento). </w:t>
      </w:r>
    </w:p>
    <w:p w14:paraId="14030F7B" w14:textId="77777777" w:rsidR="003B2574" w:rsidRDefault="003B2574" w:rsidP="001735AB">
      <w:pPr>
        <w:spacing w:before="120"/>
        <w:jc w:val="both"/>
      </w:pPr>
      <w:r w:rsidRPr="00C66AD3">
        <w:t xml:space="preserve">Il Responsabile della Protezione dei Dati (RPD) è raggiungibile al seguente indirizzo: Ministero dell'Istruzione Viale Trastevere, 76/a - 00153 ROMA - email: </w:t>
      </w:r>
      <w:hyperlink r:id="rId9" w:tgtFrame="_blank" w:history="1">
        <w:r w:rsidRPr="00C66AD3">
          <w:rPr>
            <w:rFonts w:eastAsia="Arial"/>
            <w:color w:val="0000FF"/>
            <w:u w:val="single"/>
          </w:rPr>
          <w:t>rpd@istruzione.it</w:t>
        </w:r>
      </w:hyperlink>
    </w:p>
    <w:p w14:paraId="523A8F69" w14:textId="77777777" w:rsidR="003B2574" w:rsidRDefault="003B2574" w:rsidP="003B2574"/>
    <w:p w14:paraId="1A708C7B" w14:textId="6ACA1948" w:rsidR="003B2574" w:rsidRDefault="003B2574" w:rsidP="002B1A43">
      <w:pPr>
        <w:tabs>
          <w:tab w:val="left" w:pos="426"/>
        </w:tabs>
        <w:ind w:left="426" w:hanging="426"/>
        <w:jc w:val="both"/>
        <w:rPr>
          <w:rFonts w:ascii="Verdana" w:hAnsi="Verdana" w:cs="Arial"/>
          <w:color w:val="000000" w:themeColor="text1"/>
          <w:sz w:val="21"/>
          <w:szCs w:val="21"/>
          <w:u w:val="single"/>
        </w:rPr>
      </w:pPr>
    </w:p>
    <w:p w14:paraId="6C4F5487" w14:textId="7F074810" w:rsidR="000B6D44" w:rsidRDefault="000B6D44" w:rsidP="000B6D44">
      <w:pPr>
        <w:tabs>
          <w:tab w:val="left" w:pos="426"/>
        </w:tabs>
        <w:jc w:val="both"/>
        <w:rPr>
          <w:rFonts w:ascii="Verdana" w:hAnsi="Verdana" w:cs="Arial"/>
          <w:color w:val="000000" w:themeColor="text1"/>
          <w:sz w:val="21"/>
          <w:szCs w:val="21"/>
        </w:rPr>
      </w:pPr>
    </w:p>
    <w:p w14:paraId="556495CE" w14:textId="77777777" w:rsidR="000B6D44" w:rsidRDefault="000B6D44" w:rsidP="000B6D44">
      <w:pPr>
        <w:tabs>
          <w:tab w:val="left" w:pos="426"/>
        </w:tabs>
        <w:jc w:val="both"/>
        <w:rPr>
          <w:rFonts w:ascii="Verdana" w:hAnsi="Verdana" w:cs="Arial"/>
          <w:color w:val="000000" w:themeColor="text1"/>
          <w:sz w:val="21"/>
          <w:szCs w:val="21"/>
        </w:rPr>
      </w:pPr>
    </w:p>
    <w:p w14:paraId="27A75425" w14:textId="26621FFA" w:rsidR="002C2750" w:rsidRDefault="002C2750" w:rsidP="00872F2C">
      <w:pPr>
        <w:tabs>
          <w:tab w:val="left" w:pos="426"/>
        </w:tabs>
        <w:jc w:val="both"/>
        <w:rPr>
          <w:rFonts w:ascii="Verdana" w:hAnsi="Verdana" w:cs="Arial"/>
          <w:color w:val="000000" w:themeColor="text1"/>
          <w:sz w:val="21"/>
          <w:szCs w:val="21"/>
        </w:rPr>
      </w:pPr>
    </w:p>
    <w:p w14:paraId="1D717252" w14:textId="243B659E" w:rsidR="00644CDE" w:rsidRDefault="00644CDE" w:rsidP="00872F2C">
      <w:pPr>
        <w:tabs>
          <w:tab w:val="left" w:pos="426"/>
        </w:tabs>
        <w:jc w:val="both"/>
        <w:rPr>
          <w:rFonts w:ascii="Verdana" w:hAnsi="Verdana" w:cs="Arial"/>
          <w:color w:val="000000" w:themeColor="text1"/>
          <w:sz w:val="21"/>
          <w:szCs w:val="21"/>
        </w:rPr>
      </w:pPr>
    </w:p>
    <w:p w14:paraId="15B63039" w14:textId="77777777" w:rsidR="00644CDE" w:rsidRDefault="00644CDE" w:rsidP="00872F2C">
      <w:pPr>
        <w:tabs>
          <w:tab w:val="left" w:pos="426"/>
        </w:tabs>
        <w:jc w:val="both"/>
        <w:rPr>
          <w:rFonts w:ascii="Verdana" w:hAnsi="Verdana" w:cs="Arial"/>
          <w:color w:val="000000" w:themeColor="text1"/>
          <w:sz w:val="21"/>
          <w:szCs w:val="21"/>
        </w:rPr>
      </w:pPr>
    </w:p>
    <w:p w14:paraId="79052FDC" w14:textId="77777777" w:rsidR="008D3E0B" w:rsidRDefault="008D3E0B" w:rsidP="000469DC">
      <w:pPr>
        <w:tabs>
          <w:tab w:val="left" w:pos="426"/>
        </w:tabs>
        <w:jc w:val="both"/>
        <w:rPr>
          <w:rFonts w:ascii="Verdana" w:hAnsi="Verdana" w:cs="Arial"/>
          <w:color w:val="000000" w:themeColor="text1"/>
          <w:sz w:val="21"/>
          <w:szCs w:val="21"/>
        </w:rPr>
      </w:pPr>
    </w:p>
    <w:bookmarkEnd w:id="0"/>
    <w:p w14:paraId="415E9E34" w14:textId="65E8179E" w:rsidR="007A3C74" w:rsidRDefault="007A3C74" w:rsidP="000469DC">
      <w:pPr>
        <w:tabs>
          <w:tab w:val="left" w:pos="426"/>
        </w:tabs>
        <w:jc w:val="both"/>
        <w:rPr>
          <w:rFonts w:ascii="Verdana" w:hAnsi="Verdana" w:cs="Arial"/>
          <w:color w:val="000000" w:themeColor="text1"/>
          <w:sz w:val="21"/>
          <w:szCs w:val="21"/>
        </w:rPr>
      </w:pPr>
    </w:p>
    <w:sectPr w:rsidR="007A3C74" w:rsidSect="00C30C7E">
      <w:footerReference w:type="default" r:id="rId10"/>
      <w:pgSz w:w="11910" w:h="16840" w:code="9"/>
      <w:pgMar w:top="1134" w:right="1134" w:bottom="1134" w:left="1134" w:header="45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851AB6" w14:textId="77777777" w:rsidR="003E3966" w:rsidRDefault="003E3966">
      <w:r>
        <w:separator/>
      </w:r>
    </w:p>
  </w:endnote>
  <w:endnote w:type="continuationSeparator" w:id="0">
    <w:p w14:paraId="414F157D" w14:textId="77777777" w:rsidR="003E3966" w:rsidRDefault="003E3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Footlight MT Light">
    <w:panose1 w:val="0204060206030A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ndale Sans UI">
    <w:altName w:val="Times New Roman"/>
    <w:panose1 w:val="020B0604020202020204"/>
    <w:charset w:val="00"/>
    <w:family w:val="auto"/>
    <w:pitch w:val="variable"/>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73610754"/>
      <w:docPartObj>
        <w:docPartGallery w:val="Page Numbers (Bottom of Page)"/>
        <w:docPartUnique/>
      </w:docPartObj>
    </w:sdtPr>
    <w:sdtEndPr/>
    <w:sdtContent>
      <w:p w14:paraId="0B00DC36" w14:textId="3399A0D6" w:rsidR="009414D4" w:rsidRDefault="009414D4">
        <w:pPr>
          <w:pStyle w:val="Pidipagina"/>
          <w:jc w:val="right"/>
        </w:pPr>
        <w:r>
          <w:fldChar w:fldCharType="begin"/>
        </w:r>
        <w:r>
          <w:instrText>PAGE   \* MERGEFORMAT</w:instrText>
        </w:r>
        <w:r>
          <w:fldChar w:fldCharType="separate"/>
        </w:r>
        <w:r w:rsidR="000A3812">
          <w:rPr>
            <w:noProof/>
          </w:rPr>
          <w:t>3</w:t>
        </w:r>
        <w:r>
          <w:fldChar w:fldCharType="end"/>
        </w:r>
      </w:p>
    </w:sdtContent>
  </w:sdt>
  <w:p w14:paraId="1D6DBC03" w14:textId="77777777" w:rsidR="00477E30" w:rsidRDefault="00477E30">
    <w:pPr>
      <w:pStyle w:val="Corpotesto"/>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4E1A66" w14:textId="77777777" w:rsidR="003E3966" w:rsidRDefault="003E3966">
      <w:r>
        <w:separator/>
      </w:r>
    </w:p>
  </w:footnote>
  <w:footnote w:type="continuationSeparator" w:id="0">
    <w:p w14:paraId="0A8D091F" w14:textId="77777777" w:rsidR="003E3966" w:rsidRDefault="003E39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name w:val="WW8Num5"/>
    <w:lvl w:ilvl="0">
      <w:start w:val="1"/>
      <w:numFmt w:val="bullet"/>
      <w:lvlText w:val=""/>
      <w:lvlJc w:val="left"/>
      <w:pPr>
        <w:tabs>
          <w:tab w:val="num" w:pos="720"/>
        </w:tabs>
        <w:ind w:left="720" w:hanging="360"/>
      </w:pPr>
      <w:rPr>
        <w:rFonts w:ascii="Wingdings" w:hAnsi="Wingdings" w:cs="Wingdings"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15:restartNumberingAfterBreak="0">
    <w:nsid w:val="00000002"/>
    <w:multiLevelType w:val="multilevel"/>
    <w:tmpl w:val="00000002"/>
    <w:name w:val="WW8Num6"/>
    <w:lvl w:ilvl="0">
      <w:start w:val="1"/>
      <w:numFmt w:val="bullet"/>
      <w:lvlText w:val=""/>
      <w:lvlJc w:val="left"/>
      <w:pPr>
        <w:tabs>
          <w:tab w:val="num" w:pos="720"/>
        </w:tabs>
        <w:ind w:left="720" w:hanging="360"/>
      </w:pPr>
      <w:rPr>
        <w:rFonts w:ascii="Wingdings" w:hAnsi="Wingdings" w:cs="Wingdings" w:hint="default"/>
        <w:color w:val="000000"/>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15:restartNumberingAfterBreak="0">
    <w:nsid w:val="00000003"/>
    <w:multiLevelType w:val="multilevel"/>
    <w:tmpl w:val="00000003"/>
    <w:name w:val="WW8Num1"/>
    <w:lvl w:ilvl="0">
      <w:start w:val="1"/>
      <w:numFmt w:val="bullet"/>
      <w:lvlText w:val=""/>
      <w:lvlJc w:val="left"/>
      <w:pPr>
        <w:tabs>
          <w:tab w:val="num" w:pos="720"/>
        </w:tabs>
        <w:ind w:left="720" w:hanging="360"/>
      </w:pPr>
      <w:rPr>
        <w:rFonts w:ascii="Wingdings" w:hAnsi="Wingdings" w:cs="Wingdings"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00000004"/>
    <w:multiLevelType w:val="multilevel"/>
    <w:tmpl w:val="00000004"/>
    <w:name w:val="WW8Num2"/>
    <w:lvl w:ilvl="0">
      <w:start w:val="1"/>
      <w:numFmt w:val="bullet"/>
      <w:lvlText w:val=""/>
      <w:lvlJc w:val="left"/>
      <w:pPr>
        <w:tabs>
          <w:tab w:val="num" w:pos="720"/>
        </w:tabs>
        <w:ind w:left="720" w:hanging="360"/>
      </w:pPr>
      <w:rPr>
        <w:rFonts w:ascii="Wingdings" w:hAnsi="Wingdings" w:cs="Wingdings"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00000005"/>
    <w:multiLevelType w:val="multilevel"/>
    <w:tmpl w:val="00000005"/>
    <w:name w:val="WW8Num3"/>
    <w:lvl w:ilvl="0">
      <w:start w:val="1"/>
      <w:numFmt w:val="bullet"/>
      <w:lvlText w:val=""/>
      <w:lvlJc w:val="left"/>
      <w:pPr>
        <w:tabs>
          <w:tab w:val="num" w:pos="720"/>
        </w:tabs>
        <w:ind w:left="720" w:hanging="360"/>
      </w:pPr>
      <w:rPr>
        <w:rFonts w:ascii="Wingdings" w:hAnsi="Wingdings" w:cs="Wingdings" w:hint="default"/>
        <w:color w:val="000000"/>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 w15:restartNumberingAfterBreak="0">
    <w:nsid w:val="00000006"/>
    <w:multiLevelType w:val="multilevel"/>
    <w:tmpl w:val="00000006"/>
    <w:name w:val="WW8Num4"/>
    <w:lvl w:ilvl="0">
      <w:start w:val="1"/>
      <w:numFmt w:val="bullet"/>
      <w:lvlText w:val=""/>
      <w:lvlJc w:val="left"/>
      <w:pPr>
        <w:tabs>
          <w:tab w:val="num" w:pos="720"/>
        </w:tabs>
        <w:ind w:left="720" w:hanging="360"/>
      </w:pPr>
      <w:rPr>
        <w:rFonts w:ascii="Wingdings" w:hAnsi="Wingdings" w:cs="Wingdings" w:hint="default"/>
        <w:color w:val="000000"/>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15:restartNumberingAfterBreak="0">
    <w:nsid w:val="0000000C"/>
    <w:multiLevelType w:val="singleLevel"/>
    <w:tmpl w:val="0000000C"/>
    <w:name w:val="WW8Num11"/>
    <w:lvl w:ilvl="0">
      <w:start w:val="1"/>
      <w:numFmt w:val="bullet"/>
      <w:lvlText w:val=""/>
      <w:lvlJc w:val="left"/>
      <w:pPr>
        <w:tabs>
          <w:tab w:val="num" w:pos="360"/>
        </w:tabs>
        <w:ind w:left="360" w:hanging="360"/>
      </w:pPr>
      <w:rPr>
        <w:rFonts w:ascii="Symbol" w:hAnsi="Symbol"/>
      </w:rPr>
    </w:lvl>
  </w:abstractNum>
  <w:abstractNum w:abstractNumId="7" w15:restartNumberingAfterBreak="0">
    <w:nsid w:val="060B77F8"/>
    <w:multiLevelType w:val="hybridMultilevel"/>
    <w:tmpl w:val="48FC7284"/>
    <w:lvl w:ilvl="0" w:tplc="04100001">
      <w:start w:val="1"/>
      <w:numFmt w:val="bullet"/>
      <w:lvlText w:val=""/>
      <w:lvlJc w:val="left"/>
      <w:pPr>
        <w:tabs>
          <w:tab w:val="num" w:pos="1069"/>
        </w:tabs>
        <w:ind w:left="1069" w:hanging="360"/>
      </w:pPr>
      <w:rPr>
        <w:rFonts w:ascii="Symbol" w:hAnsi="Symbol" w:hint="default"/>
      </w:rPr>
    </w:lvl>
    <w:lvl w:ilvl="1" w:tplc="04100003">
      <w:start w:val="1"/>
      <w:numFmt w:val="bullet"/>
      <w:lvlText w:val="o"/>
      <w:lvlJc w:val="left"/>
      <w:pPr>
        <w:tabs>
          <w:tab w:val="num" w:pos="1789"/>
        </w:tabs>
        <w:ind w:left="1789" w:hanging="360"/>
      </w:pPr>
      <w:rPr>
        <w:rFonts w:ascii="Courier New" w:hAnsi="Courier New" w:cs="Courier New" w:hint="default"/>
      </w:rPr>
    </w:lvl>
    <w:lvl w:ilvl="2" w:tplc="04100005" w:tentative="1">
      <w:start w:val="1"/>
      <w:numFmt w:val="bullet"/>
      <w:lvlText w:val=""/>
      <w:lvlJc w:val="left"/>
      <w:pPr>
        <w:tabs>
          <w:tab w:val="num" w:pos="2509"/>
        </w:tabs>
        <w:ind w:left="2509" w:hanging="360"/>
      </w:pPr>
      <w:rPr>
        <w:rFonts w:ascii="Wingdings" w:hAnsi="Wingdings" w:hint="default"/>
      </w:rPr>
    </w:lvl>
    <w:lvl w:ilvl="3" w:tplc="04100001" w:tentative="1">
      <w:start w:val="1"/>
      <w:numFmt w:val="bullet"/>
      <w:lvlText w:val=""/>
      <w:lvlJc w:val="left"/>
      <w:pPr>
        <w:tabs>
          <w:tab w:val="num" w:pos="3229"/>
        </w:tabs>
        <w:ind w:left="3229" w:hanging="360"/>
      </w:pPr>
      <w:rPr>
        <w:rFonts w:ascii="Symbol" w:hAnsi="Symbol" w:hint="default"/>
      </w:rPr>
    </w:lvl>
    <w:lvl w:ilvl="4" w:tplc="04100003" w:tentative="1">
      <w:start w:val="1"/>
      <w:numFmt w:val="bullet"/>
      <w:lvlText w:val="o"/>
      <w:lvlJc w:val="left"/>
      <w:pPr>
        <w:tabs>
          <w:tab w:val="num" w:pos="3949"/>
        </w:tabs>
        <w:ind w:left="3949" w:hanging="360"/>
      </w:pPr>
      <w:rPr>
        <w:rFonts w:ascii="Courier New" w:hAnsi="Courier New" w:cs="Courier New" w:hint="default"/>
      </w:rPr>
    </w:lvl>
    <w:lvl w:ilvl="5" w:tplc="04100005" w:tentative="1">
      <w:start w:val="1"/>
      <w:numFmt w:val="bullet"/>
      <w:lvlText w:val=""/>
      <w:lvlJc w:val="left"/>
      <w:pPr>
        <w:tabs>
          <w:tab w:val="num" w:pos="4669"/>
        </w:tabs>
        <w:ind w:left="4669" w:hanging="360"/>
      </w:pPr>
      <w:rPr>
        <w:rFonts w:ascii="Wingdings" w:hAnsi="Wingdings" w:hint="default"/>
      </w:rPr>
    </w:lvl>
    <w:lvl w:ilvl="6" w:tplc="04100001" w:tentative="1">
      <w:start w:val="1"/>
      <w:numFmt w:val="bullet"/>
      <w:lvlText w:val=""/>
      <w:lvlJc w:val="left"/>
      <w:pPr>
        <w:tabs>
          <w:tab w:val="num" w:pos="5389"/>
        </w:tabs>
        <w:ind w:left="5389" w:hanging="360"/>
      </w:pPr>
      <w:rPr>
        <w:rFonts w:ascii="Symbol" w:hAnsi="Symbol" w:hint="default"/>
      </w:rPr>
    </w:lvl>
    <w:lvl w:ilvl="7" w:tplc="04100003" w:tentative="1">
      <w:start w:val="1"/>
      <w:numFmt w:val="bullet"/>
      <w:lvlText w:val="o"/>
      <w:lvlJc w:val="left"/>
      <w:pPr>
        <w:tabs>
          <w:tab w:val="num" w:pos="6109"/>
        </w:tabs>
        <w:ind w:left="6109" w:hanging="360"/>
      </w:pPr>
      <w:rPr>
        <w:rFonts w:ascii="Courier New" w:hAnsi="Courier New" w:cs="Courier New" w:hint="default"/>
      </w:rPr>
    </w:lvl>
    <w:lvl w:ilvl="8" w:tplc="04100005" w:tentative="1">
      <w:start w:val="1"/>
      <w:numFmt w:val="bullet"/>
      <w:lvlText w:val=""/>
      <w:lvlJc w:val="left"/>
      <w:pPr>
        <w:tabs>
          <w:tab w:val="num" w:pos="6829"/>
        </w:tabs>
        <w:ind w:left="6829" w:hanging="360"/>
      </w:pPr>
      <w:rPr>
        <w:rFonts w:ascii="Wingdings" w:hAnsi="Wingdings" w:hint="default"/>
      </w:rPr>
    </w:lvl>
  </w:abstractNum>
  <w:abstractNum w:abstractNumId="8" w15:restartNumberingAfterBreak="0">
    <w:nsid w:val="192D0EC2"/>
    <w:multiLevelType w:val="hybridMultilevel"/>
    <w:tmpl w:val="A08CA98E"/>
    <w:lvl w:ilvl="0" w:tplc="E42E7086">
      <w:start w:val="1"/>
      <w:numFmt w:val="bullet"/>
      <w:lvlText w:val=""/>
      <w:lvlJc w:val="left"/>
      <w:pPr>
        <w:tabs>
          <w:tab w:val="num" w:pos="360"/>
        </w:tabs>
        <w:ind w:left="360" w:hanging="360"/>
      </w:pPr>
      <w:rPr>
        <w:rFonts w:ascii="Symbol" w:hAnsi="Symbol" w:hint="default"/>
        <w:sz w:val="20"/>
      </w:rPr>
    </w:lvl>
    <w:lvl w:ilvl="1" w:tplc="04100001">
      <w:start w:val="1"/>
      <w:numFmt w:val="bullet"/>
      <w:lvlText w:val=""/>
      <w:lvlJc w:val="left"/>
      <w:pPr>
        <w:tabs>
          <w:tab w:val="num" w:pos="1440"/>
        </w:tabs>
        <w:ind w:left="1440" w:hanging="360"/>
      </w:pPr>
      <w:rPr>
        <w:rFonts w:ascii="Symbol" w:hAnsi="Symbol" w:hint="default"/>
        <w:sz w:val="20"/>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3412D96"/>
    <w:multiLevelType w:val="hybridMultilevel"/>
    <w:tmpl w:val="066CDAF8"/>
    <w:lvl w:ilvl="0" w:tplc="04100001">
      <w:start w:val="1"/>
      <w:numFmt w:val="bullet"/>
      <w:lvlText w:val=""/>
      <w:lvlJc w:val="left"/>
      <w:pPr>
        <w:ind w:left="360" w:hanging="360"/>
      </w:pPr>
      <w:rPr>
        <w:rFonts w:ascii="Symbol" w:hAnsi="Symbol" w:hint="default"/>
      </w:rPr>
    </w:lvl>
    <w:lvl w:ilvl="1" w:tplc="04100001">
      <w:start w:val="1"/>
      <w:numFmt w:val="bullet"/>
      <w:lvlText w:val=""/>
      <w:lvlJc w:val="left"/>
      <w:pPr>
        <w:ind w:left="1080" w:hanging="360"/>
      </w:pPr>
      <w:rPr>
        <w:rFonts w:ascii="Symbol" w:hAnsi="Symbol"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28987D69"/>
    <w:multiLevelType w:val="hybridMultilevel"/>
    <w:tmpl w:val="7E9217F0"/>
    <w:lvl w:ilvl="0" w:tplc="04100001">
      <w:start w:val="1"/>
      <w:numFmt w:val="bullet"/>
      <w:lvlText w:val=""/>
      <w:lvlJc w:val="left"/>
      <w:pPr>
        <w:tabs>
          <w:tab w:val="num" w:pos="360"/>
        </w:tabs>
        <w:ind w:left="360" w:hanging="360"/>
      </w:pPr>
      <w:rPr>
        <w:rFonts w:ascii="Symbol" w:hAnsi="Symbol" w:hint="default"/>
      </w:rPr>
    </w:lvl>
    <w:lvl w:ilvl="1" w:tplc="23444002">
      <w:start w:val="1"/>
      <w:numFmt w:val="bullet"/>
      <w:lvlText w:val=""/>
      <w:lvlJc w:val="left"/>
      <w:pPr>
        <w:tabs>
          <w:tab w:val="num" w:pos="1080"/>
        </w:tabs>
        <w:ind w:left="1080" w:hanging="360"/>
      </w:pPr>
      <w:rPr>
        <w:rFonts w:ascii="Symbol" w:hAnsi="Symbol" w:hint="default"/>
      </w:rPr>
    </w:lvl>
    <w:lvl w:ilvl="2" w:tplc="04100005">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5C869E6"/>
    <w:multiLevelType w:val="hybridMultilevel"/>
    <w:tmpl w:val="E71EF784"/>
    <w:lvl w:ilvl="0" w:tplc="04100017">
      <w:start w:val="1"/>
      <w:numFmt w:val="lowerLetter"/>
      <w:lvlText w:val="%1)"/>
      <w:lvlJc w:val="left"/>
      <w:pPr>
        <w:tabs>
          <w:tab w:val="num" w:pos="720"/>
        </w:tabs>
        <w:ind w:left="720" w:hanging="360"/>
      </w:pPr>
      <w:rPr>
        <w:rFonts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685544"/>
    <w:multiLevelType w:val="hybridMultilevel"/>
    <w:tmpl w:val="D31EB49E"/>
    <w:lvl w:ilvl="0" w:tplc="E42E7086">
      <w:start w:val="1"/>
      <w:numFmt w:val="bullet"/>
      <w:lvlText w:val=""/>
      <w:lvlJc w:val="left"/>
      <w:pPr>
        <w:tabs>
          <w:tab w:val="num" w:pos="720"/>
        </w:tabs>
        <w:ind w:left="720" w:hanging="360"/>
      </w:pPr>
      <w:rPr>
        <w:rFonts w:ascii="Symbol" w:hAnsi="Symbol" w:hint="default"/>
        <w:sz w:val="20"/>
      </w:rPr>
    </w:lvl>
    <w:lvl w:ilvl="1" w:tplc="2DE4DDEA">
      <w:numFmt w:val="bullet"/>
      <w:lvlText w:val=""/>
      <w:lvlJc w:val="left"/>
      <w:pPr>
        <w:tabs>
          <w:tab w:val="num" w:pos="1800"/>
        </w:tabs>
        <w:ind w:left="1800" w:hanging="360"/>
      </w:pPr>
      <w:rPr>
        <w:rFonts w:ascii="Symbol" w:eastAsia="Times New Roman" w:hAnsi="Symbol" w:cs="Arial" w:hint="default"/>
        <w:sz w:val="20"/>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42DD5F32"/>
    <w:multiLevelType w:val="hybridMultilevel"/>
    <w:tmpl w:val="975E87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AC81583"/>
    <w:multiLevelType w:val="hybridMultilevel"/>
    <w:tmpl w:val="EBC0A528"/>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F23DE9"/>
    <w:multiLevelType w:val="hybridMultilevel"/>
    <w:tmpl w:val="A31AA5E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566D49C4"/>
    <w:multiLevelType w:val="hybridMultilevel"/>
    <w:tmpl w:val="4E6E2B00"/>
    <w:lvl w:ilvl="0" w:tplc="C9681922">
      <w:start w:val="1"/>
      <w:numFmt w:val="lowerLetter"/>
      <w:lvlText w:val="%1)"/>
      <w:lvlJc w:val="left"/>
      <w:pPr>
        <w:tabs>
          <w:tab w:val="num" w:pos="720"/>
        </w:tabs>
        <w:ind w:left="720" w:hanging="360"/>
      </w:pPr>
      <w:rPr>
        <w:rFonts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4821057"/>
    <w:multiLevelType w:val="hybridMultilevel"/>
    <w:tmpl w:val="FF4E079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52F785D"/>
    <w:multiLevelType w:val="hybridMultilevel"/>
    <w:tmpl w:val="420C250A"/>
    <w:lvl w:ilvl="0" w:tplc="5F0009B2">
      <w:start w:val="1"/>
      <w:numFmt w:val="bullet"/>
      <w:lvlText w:val=""/>
      <w:lvlJc w:val="left"/>
      <w:pPr>
        <w:tabs>
          <w:tab w:val="num" w:pos="360"/>
        </w:tabs>
        <w:ind w:left="360" w:hanging="360"/>
      </w:pPr>
      <w:rPr>
        <w:rFonts w:ascii="Symbol" w:hAnsi="Symbol" w:hint="default"/>
      </w:rPr>
    </w:lvl>
    <w:lvl w:ilvl="1" w:tplc="E42E7086">
      <w:start w:val="1"/>
      <w:numFmt w:val="bullet"/>
      <w:lvlText w:val=""/>
      <w:lvlJc w:val="left"/>
      <w:pPr>
        <w:tabs>
          <w:tab w:val="num" w:pos="1080"/>
        </w:tabs>
        <w:ind w:left="1080" w:hanging="360"/>
      </w:pPr>
      <w:rPr>
        <w:rFonts w:ascii="Symbol" w:hAnsi="Symbol" w:hint="default"/>
        <w:sz w:val="20"/>
      </w:rPr>
    </w:lvl>
    <w:lvl w:ilvl="2" w:tplc="04100005">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C5B3498"/>
    <w:multiLevelType w:val="hybridMultilevel"/>
    <w:tmpl w:val="F34C4FE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708321C0"/>
    <w:multiLevelType w:val="hybridMultilevel"/>
    <w:tmpl w:val="FDD8031A"/>
    <w:lvl w:ilvl="0" w:tplc="6D6E93F4">
      <w:start w:val="1"/>
      <w:numFmt w:val="bullet"/>
      <w:lvlText w:val=""/>
      <w:lvlJc w:val="left"/>
      <w:pPr>
        <w:tabs>
          <w:tab w:val="num" w:pos="1069"/>
        </w:tabs>
        <w:ind w:left="1049" w:hanging="340"/>
      </w:pPr>
      <w:rPr>
        <w:rFonts w:ascii="Symbol" w:hAnsi="Symbol" w:hint="default"/>
        <w:sz w:val="20"/>
      </w:rPr>
    </w:lvl>
    <w:lvl w:ilvl="1" w:tplc="04100003">
      <w:start w:val="1"/>
      <w:numFmt w:val="bullet"/>
      <w:lvlText w:val="o"/>
      <w:lvlJc w:val="left"/>
      <w:pPr>
        <w:tabs>
          <w:tab w:val="num" w:pos="1789"/>
        </w:tabs>
        <w:ind w:left="1789" w:hanging="360"/>
      </w:pPr>
      <w:rPr>
        <w:rFonts w:ascii="Courier New" w:hAnsi="Courier New" w:cs="Courier New" w:hint="default"/>
      </w:rPr>
    </w:lvl>
    <w:lvl w:ilvl="2" w:tplc="04100005" w:tentative="1">
      <w:start w:val="1"/>
      <w:numFmt w:val="bullet"/>
      <w:lvlText w:val=""/>
      <w:lvlJc w:val="left"/>
      <w:pPr>
        <w:tabs>
          <w:tab w:val="num" w:pos="2509"/>
        </w:tabs>
        <w:ind w:left="2509" w:hanging="360"/>
      </w:pPr>
      <w:rPr>
        <w:rFonts w:ascii="Wingdings" w:hAnsi="Wingdings" w:hint="default"/>
      </w:rPr>
    </w:lvl>
    <w:lvl w:ilvl="3" w:tplc="04100001" w:tentative="1">
      <w:start w:val="1"/>
      <w:numFmt w:val="bullet"/>
      <w:lvlText w:val=""/>
      <w:lvlJc w:val="left"/>
      <w:pPr>
        <w:tabs>
          <w:tab w:val="num" w:pos="3229"/>
        </w:tabs>
        <w:ind w:left="3229" w:hanging="360"/>
      </w:pPr>
      <w:rPr>
        <w:rFonts w:ascii="Symbol" w:hAnsi="Symbol" w:hint="default"/>
      </w:rPr>
    </w:lvl>
    <w:lvl w:ilvl="4" w:tplc="04100003" w:tentative="1">
      <w:start w:val="1"/>
      <w:numFmt w:val="bullet"/>
      <w:lvlText w:val="o"/>
      <w:lvlJc w:val="left"/>
      <w:pPr>
        <w:tabs>
          <w:tab w:val="num" w:pos="3949"/>
        </w:tabs>
        <w:ind w:left="3949" w:hanging="360"/>
      </w:pPr>
      <w:rPr>
        <w:rFonts w:ascii="Courier New" w:hAnsi="Courier New" w:cs="Courier New" w:hint="default"/>
      </w:rPr>
    </w:lvl>
    <w:lvl w:ilvl="5" w:tplc="04100005" w:tentative="1">
      <w:start w:val="1"/>
      <w:numFmt w:val="bullet"/>
      <w:lvlText w:val=""/>
      <w:lvlJc w:val="left"/>
      <w:pPr>
        <w:tabs>
          <w:tab w:val="num" w:pos="4669"/>
        </w:tabs>
        <w:ind w:left="4669" w:hanging="360"/>
      </w:pPr>
      <w:rPr>
        <w:rFonts w:ascii="Wingdings" w:hAnsi="Wingdings" w:hint="default"/>
      </w:rPr>
    </w:lvl>
    <w:lvl w:ilvl="6" w:tplc="04100001" w:tentative="1">
      <w:start w:val="1"/>
      <w:numFmt w:val="bullet"/>
      <w:lvlText w:val=""/>
      <w:lvlJc w:val="left"/>
      <w:pPr>
        <w:tabs>
          <w:tab w:val="num" w:pos="5389"/>
        </w:tabs>
        <w:ind w:left="5389" w:hanging="360"/>
      </w:pPr>
      <w:rPr>
        <w:rFonts w:ascii="Symbol" w:hAnsi="Symbol" w:hint="default"/>
      </w:rPr>
    </w:lvl>
    <w:lvl w:ilvl="7" w:tplc="04100003" w:tentative="1">
      <w:start w:val="1"/>
      <w:numFmt w:val="bullet"/>
      <w:lvlText w:val="o"/>
      <w:lvlJc w:val="left"/>
      <w:pPr>
        <w:tabs>
          <w:tab w:val="num" w:pos="6109"/>
        </w:tabs>
        <w:ind w:left="6109" w:hanging="360"/>
      </w:pPr>
      <w:rPr>
        <w:rFonts w:ascii="Courier New" w:hAnsi="Courier New" w:cs="Courier New" w:hint="default"/>
      </w:rPr>
    </w:lvl>
    <w:lvl w:ilvl="8" w:tplc="04100005" w:tentative="1">
      <w:start w:val="1"/>
      <w:numFmt w:val="bullet"/>
      <w:lvlText w:val=""/>
      <w:lvlJc w:val="left"/>
      <w:pPr>
        <w:tabs>
          <w:tab w:val="num" w:pos="6829"/>
        </w:tabs>
        <w:ind w:left="6829" w:hanging="360"/>
      </w:pPr>
      <w:rPr>
        <w:rFonts w:ascii="Wingdings" w:hAnsi="Wingdings" w:hint="default"/>
      </w:rPr>
    </w:lvl>
  </w:abstractNum>
  <w:abstractNum w:abstractNumId="21" w15:restartNumberingAfterBreak="0">
    <w:nsid w:val="73332C55"/>
    <w:multiLevelType w:val="hybridMultilevel"/>
    <w:tmpl w:val="FAA88BE8"/>
    <w:lvl w:ilvl="0" w:tplc="2DE4DDEA">
      <w:numFmt w:val="bullet"/>
      <w:lvlText w:val=""/>
      <w:lvlJc w:val="left"/>
      <w:pPr>
        <w:tabs>
          <w:tab w:val="num" w:pos="360"/>
        </w:tabs>
        <w:ind w:left="360" w:hanging="360"/>
      </w:pPr>
      <w:rPr>
        <w:rFonts w:ascii="Symbol" w:eastAsia="Calibri Light" w:hAnsi="Symbol" w:cs="Arial" w:hint="default"/>
      </w:rPr>
    </w:lvl>
    <w:lvl w:ilvl="1" w:tplc="23444002">
      <w:start w:val="1"/>
      <w:numFmt w:val="bullet"/>
      <w:lvlText w:val=""/>
      <w:lvlJc w:val="left"/>
      <w:pPr>
        <w:tabs>
          <w:tab w:val="num" w:pos="1080"/>
        </w:tabs>
        <w:ind w:left="1080" w:hanging="360"/>
      </w:pPr>
      <w:rPr>
        <w:rFonts w:ascii="Symbol" w:hAnsi="Symbol"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8"/>
  </w:num>
  <w:num w:numId="2">
    <w:abstractNumId w:val="18"/>
  </w:num>
  <w:num w:numId="3">
    <w:abstractNumId w:val="11"/>
  </w:num>
  <w:num w:numId="4">
    <w:abstractNumId w:val="14"/>
  </w:num>
  <w:num w:numId="5">
    <w:abstractNumId w:val="7"/>
  </w:num>
  <w:num w:numId="6">
    <w:abstractNumId w:val="20"/>
  </w:num>
  <w:num w:numId="7">
    <w:abstractNumId w:val="12"/>
  </w:num>
  <w:num w:numId="8">
    <w:abstractNumId w:val="16"/>
  </w:num>
  <w:num w:numId="9">
    <w:abstractNumId w:val="17"/>
  </w:num>
  <w:num w:numId="10">
    <w:abstractNumId w:val="13"/>
  </w:num>
  <w:num w:numId="11">
    <w:abstractNumId w:val="6"/>
  </w:num>
  <w:num w:numId="12">
    <w:abstractNumId w:val="10"/>
  </w:num>
  <w:num w:numId="13">
    <w:abstractNumId w:val="21"/>
  </w:num>
  <w:num w:numId="14">
    <w:abstractNumId w:val="15"/>
  </w:num>
  <w:num w:numId="15">
    <w:abstractNumId w:val="19"/>
  </w:num>
  <w:num w:numId="16">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1"/>
  <w:displayBackgroundShape/>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228D"/>
    <w:rsid w:val="0000088E"/>
    <w:rsid w:val="000008AB"/>
    <w:rsid w:val="00001188"/>
    <w:rsid w:val="00001276"/>
    <w:rsid w:val="00001403"/>
    <w:rsid w:val="0000271C"/>
    <w:rsid w:val="000036C2"/>
    <w:rsid w:val="00004336"/>
    <w:rsid w:val="0000560E"/>
    <w:rsid w:val="00005948"/>
    <w:rsid w:val="00006BAB"/>
    <w:rsid w:val="00007A0D"/>
    <w:rsid w:val="00007F06"/>
    <w:rsid w:val="0001008D"/>
    <w:rsid w:val="0001025C"/>
    <w:rsid w:val="0001241B"/>
    <w:rsid w:val="000147D9"/>
    <w:rsid w:val="00020985"/>
    <w:rsid w:val="00020CB9"/>
    <w:rsid w:val="00020FF4"/>
    <w:rsid w:val="0002204D"/>
    <w:rsid w:val="00022D53"/>
    <w:rsid w:val="00023EE4"/>
    <w:rsid w:val="0002486E"/>
    <w:rsid w:val="00024DDF"/>
    <w:rsid w:val="00025D94"/>
    <w:rsid w:val="00026BD2"/>
    <w:rsid w:val="000279B5"/>
    <w:rsid w:val="00027B8E"/>
    <w:rsid w:val="0003205F"/>
    <w:rsid w:val="00032E31"/>
    <w:rsid w:val="0003330A"/>
    <w:rsid w:val="00033550"/>
    <w:rsid w:val="00035A5A"/>
    <w:rsid w:val="00036E59"/>
    <w:rsid w:val="00037442"/>
    <w:rsid w:val="00041401"/>
    <w:rsid w:val="00041513"/>
    <w:rsid w:val="0004184F"/>
    <w:rsid w:val="00042336"/>
    <w:rsid w:val="00043478"/>
    <w:rsid w:val="00043803"/>
    <w:rsid w:val="00043A27"/>
    <w:rsid w:val="0004417B"/>
    <w:rsid w:val="000453AA"/>
    <w:rsid w:val="000469DC"/>
    <w:rsid w:val="00047111"/>
    <w:rsid w:val="00050066"/>
    <w:rsid w:val="0005125A"/>
    <w:rsid w:val="00051302"/>
    <w:rsid w:val="0005139E"/>
    <w:rsid w:val="00052278"/>
    <w:rsid w:val="000547BF"/>
    <w:rsid w:val="0005541F"/>
    <w:rsid w:val="0005556C"/>
    <w:rsid w:val="00055E2F"/>
    <w:rsid w:val="00056BBB"/>
    <w:rsid w:val="000609E3"/>
    <w:rsid w:val="00063311"/>
    <w:rsid w:val="00067F81"/>
    <w:rsid w:val="0007031A"/>
    <w:rsid w:val="000714E5"/>
    <w:rsid w:val="0007151D"/>
    <w:rsid w:val="000728E5"/>
    <w:rsid w:val="00073C81"/>
    <w:rsid w:val="00073E7E"/>
    <w:rsid w:val="000802B1"/>
    <w:rsid w:val="00081F5E"/>
    <w:rsid w:val="000827E1"/>
    <w:rsid w:val="00083672"/>
    <w:rsid w:val="0008501F"/>
    <w:rsid w:val="0008505C"/>
    <w:rsid w:val="000852DC"/>
    <w:rsid w:val="000855C6"/>
    <w:rsid w:val="000857BE"/>
    <w:rsid w:val="000863C1"/>
    <w:rsid w:val="00086845"/>
    <w:rsid w:val="00087601"/>
    <w:rsid w:val="000878FC"/>
    <w:rsid w:val="00087FFA"/>
    <w:rsid w:val="0009163A"/>
    <w:rsid w:val="000921BE"/>
    <w:rsid w:val="00092A13"/>
    <w:rsid w:val="00094144"/>
    <w:rsid w:val="00094FD9"/>
    <w:rsid w:val="00095186"/>
    <w:rsid w:val="0009792F"/>
    <w:rsid w:val="000A1089"/>
    <w:rsid w:val="000A360F"/>
    <w:rsid w:val="000A3812"/>
    <w:rsid w:val="000A3FAD"/>
    <w:rsid w:val="000A43BF"/>
    <w:rsid w:val="000A4476"/>
    <w:rsid w:val="000A6271"/>
    <w:rsid w:val="000A6E3E"/>
    <w:rsid w:val="000A732F"/>
    <w:rsid w:val="000A76B0"/>
    <w:rsid w:val="000A78B3"/>
    <w:rsid w:val="000B09D0"/>
    <w:rsid w:val="000B12A1"/>
    <w:rsid w:val="000B264A"/>
    <w:rsid w:val="000B2E80"/>
    <w:rsid w:val="000B4C82"/>
    <w:rsid w:val="000B6459"/>
    <w:rsid w:val="000B6B33"/>
    <w:rsid w:val="000B6D42"/>
    <w:rsid w:val="000B6D44"/>
    <w:rsid w:val="000B6DCB"/>
    <w:rsid w:val="000B727C"/>
    <w:rsid w:val="000B74D3"/>
    <w:rsid w:val="000B7C27"/>
    <w:rsid w:val="000C153A"/>
    <w:rsid w:val="000C24F0"/>
    <w:rsid w:val="000C2B18"/>
    <w:rsid w:val="000C3F00"/>
    <w:rsid w:val="000C5F89"/>
    <w:rsid w:val="000C6186"/>
    <w:rsid w:val="000C6577"/>
    <w:rsid w:val="000C6A1C"/>
    <w:rsid w:val="000C6AC2"/>
    <w:rsid w:val="000D0417"/>
    <w:rsid w:val="000D0C3C"/>
    <w:rsid w:val="000D17D9"/>
    <w:rsid w:val="000D1A5C"/>
    <w:rsid w:val="000D2078"/>
    <w:rsid w:val="000D248C"/>
    <w:rsid w:val="000D32DD"/>
    <w:rsid w:val="000D34DC"/>
    <w:rsid w:val="000D35CA"/>
    <w:rsid w:val="000D5A12"/>
    <w:rsid w:val="000D5B0B"/>
    <w:rsid w:val="000D64EF"/>
    <w:rsid w:val="000D6A5B"/>
    <w:rsid w:val="000D77F3"/>
    <w:rsid w:val="000D7BBD"/>
    <w:rsid w:val="000E0203"/>
    <w:rsid w:val="000E03AE"/>
    <w:rsid w:val="000E0794"/>
    <w:rsid w:val="000E0D20"/>
    <w:rsid w:val="000E14B2"/>
    <w:rsid w:val="000E1A8F"/>
    <w:rsid w:val="000E3A45"/>
    <w:rsid w:val="000E457B"/>
    <w:rsid w:val="000E52FF"/>
    <w:rsid w:val="000E7EB1"/>
    <w:rsid w:val="000F1619"/>
    <w:rsid w:val="000F29FC"/>
    <w:rsid w:val="000F2CDB"/>
    <w:rsid w:val="000F5F61"/>
    <w:rsid w:val="000F78B4"/>
    <w:rsid w:val="001007E7"/>
    <w:rsid w:val="00100E9E"/>
    <w:rsid w:val="00102E44"/>
    <w:rsid w:val="0010316A"/>
    <w:rsid w:val="00103375"/>
    <w:rsid w:val="0010455C"/>
    <w:rsid w:val="00105350"/>
    <w:rsid w:val="00105B10"/>
    <w:rsid w:val="00105F50"/>
    <w:rsid w:val="00107009"/>
    <w:rsid w:val="0010784D"/>
    <w:rsid w:val="00110E62"/>
    <w:rsid w:val="001118FA"/>
    <w:rsid w:val="00113D2D"/>
    <w:rsid w:val="00114059"/>
    <w:rsid w:val="001156DF"/>
    <w:rsid w:val="001169D0"/>
    <w:rsid w:val="00116A4A"/>
    <w:rsid w:val="00117252"/>
    <w:rsid w:val="00117471"/>
    <w:rsid w:val="0011762F"/>
    <w:rsid w:val="00117C89"/>
    <w:rsid w:val="0012155C"/>
    <w:rsid w:val="00121785"/>
    <w:rsid w:val="00122F60"/>
    <w:rsid w:val="0012490C"/>
    <w:rsid w:val="00124AC3"/>
    <w:rsid w:val="00126084"/>
    <w:rsid w:val="001268A4"/>
    <w:rsid w:val="001270E7"/>
    <w:rsid w:val="00127591"/>
    <w:rsid w:val="0013216A"/>
    <w:rsid w:val="00132768"/>
    <w:rsid w:val="0013303C"/>
    <w:rsid w:val="001334EC"/>
    <w:rsid w:val="00133857"/>
    <w:rsid w:val="00133CF0"/>
    <w:rsid w:val="0013423D"/>
    <w:rsid w:val="00134DF7"/>
    <w:rsid w:val="001352DA"/>
    <w:rsid w:val="00136353"/>
    <w:rsid w:val="0013711A"/>
    <w:rsid w:val="00137CC3"/>
    <w:rsid w:val="00140BE0"/>
    <w:rsid w:val="001412B0"/>
    <w:rsid w:val="001414B7"/>
    <w:rsid w:val="0014190E"/>
    <w:rsid w:val="00143786"/>
    <w:rsid w:val="00144002"/>
    <w:rsid w:val="00144048"/>
    <w:rsid w:val="00146330"/>
    <w:rsid w:val="00147613"/>
    <w:rsid w:val="00147660"/>
    <w:rsid w:val="00147671"/>
    <w:rsid w:val="00152D0C"/>
    <w:rsid w:val="001539E3"/>
    <w:rsid w:val="001542F1"/>
    <w:rsid w:val="00154BC8"/>
    <w:rsid w:val="00155558"/>
    <w:rsid w:val="00155755"/>
    <w:rsid w:val="00155F3F"/>
    <w:rsid w:val="001565C7"/>
    <w:rsid w:val="001573AF"/>
    <w:rsid w:val="001609AE"/>
    <w:rsid w:val="0016292F"/>
    <w:rsid w:val="00162C46"/>
    <w:rsid w:val="00163610"/>
    <w:rsid w:val="00163D72"/>
    <w:rsid w:val="00164519"/>
    <w:rsid w:val="0016465A"/>
    <w:rsid w:val="001668EB"/>
    <w:rsid w:val="00166A48"/>
    <w:rsid w:val="00166B58"/>
    <w:rsid w:val="00166DFA"/>
    <w:rsid w:val="00167910"/>
    <w:rsid w:val="00171C24"/>
    <w:rsid w:val="00172820"/>
    <w:rsid w:val="0017325B"/>
    <w:rsid w:val="001735AB"/>
    <w:rsid w:val="00173F97"/>
    <w:rsid w:val="00174C76"/>
    <w:rsid w:val="001760B8"/>
    <w:rsid w:val="00176670"/>
    <w:rsid w:val="00176D50"/>
    <w:rsid w:val="0017761A"/>
    <w:rsid w:val="00177844"/>
    <w:rsid w:val="00177954"/>
    <w:rsid w:val="001802A0"/>
    <w:rsid w:val="00180D40"/>
    <w:rsid w:val="0018132F"/>
    <w:rsid w:val="00182EF6"/>
    <w:rsid w:val="001834F4"/>
    <w:rsid w:val="00183A25"/>
    <w:rsid w:val="00183E8E"/>
    <w:rsid w:val="0019067F"/>
    <w:rsid w:val="00190D16"/>
    <w:rsid w:val="00191A59"/>
    <w:rsid w:val="00191C99"/>
    <w:rsid w:val="00192AA6"/>
    <w:rsid w:val="00193A9F"/>
    <w:rsid w:val="00193D3B"/>
    <w:rsid w:val="0019440B"/>
    <w:rsid w:val="001948A1"/>
    <w:rsid w:val="00194E03"/>
    <w:rsid w:val="00195EE3"/>
    <w:rsid w:val="00196C8D"/>
    <w:rsid w:val="00196DB7"/>
    <w:rsid w:val="001A18D7"/>
    <w:rsid w:val="001A20A0"/>
    <w:rsid w:val="001A237B"/>
    <w:rsid w:val="001A48CB"/>
    <w:rsid w:val="001A5D0F"/>
    <w:rsid w:val="001A62DF"/>
    <w:rsid w:val="001A6D37"/>
    <w:rsid w:val="001A6E95"/>
    <w:rsid w:val="001A74E2"/>
    <w:rsid w:val="001A760C"/>
    <w:rsid w:val="001A7F04"/>
    <w:rsid w:val="001B02F3"/>
    <w:rsid w:val="001B0A8B"/>
    <w:rsid w:val="001B18FE"/>
    <w:rsid w:val="001B2039"/>
    <w:rsid w:val="001B4943"/>
    <w:rsid w:val="001B49F3"/>
    <w:rsid w:val="001B529B"/>
    <w:rsid w:val="001B559C"/>
    <w:rsid w:val="001B5F58"/>
    <w:rsid w:val="001B6862"/>
    <w:rsid w:val="001B7329"/>
    <w:rsid w:val="001C0C6F"/>
    <w:rsid w:val="001C1B10"/>
    <w:rsid w:val="001C2B23"/>
    <w:rsid w:val="001C3245"/>
    <w:rsid w:val="001C360E"/>
    <w:rsid w:val="001C4737"/>
    <w:rsid w:val="001C4C33"/>
    <w:rsid w:val="001C4E36"/>
    <w:rsid w:val="001C4E70"/>
    <w:rsid w:val="001C54D3"/>
    <w:rsid w:val="001C6921"/>
    <w:rsid w:val="001C78B3"/>
    <w:rsid w:val="001C7AA8"/>
    <w:rsid w:val="001D28C0"/>
    <w:rsid w:val="001D2D7F"/>
    <w:rsid w:val="001D4E97"/>
    <w:rsid w:val="001D5F3B"/>
    <w:rsid w:val="001D6915"/>
    <w:rsid w:val="001D6B92"/>
    <w:rsid w:val="001D6F15"/>
    <w:rsid w:val="001E0155"/>
    <w:rsid w:val="001E06D2"/>
    <w:rsid w:val="001E0E91"/>
    <w:rsid w:val="001E311C"/>
    <w:rsid w:val="001E3EA3"/>
    <w:rsid w:val="001E5324"/>
    <w:rsid w:val="001E5926"/>
    <w:rsid w:val="001E5A89"/>
    <w:rsid w:val="001E6B10"/>
    <w:rsid w:val="001E6B24"/>
    <w:rsid w:val="001E78DA"/>
    <w:rsid w:val="001F1152"/>
    <w:rsid w:val="001F295A"/>
    <w:rsid w:val="001F2D44"/>
    <w:rsid w:val="001F3339"/>
    <w:rsid w:val="001F3CE2"/>
    <w:rsid w:val="001F58CD"/>
    <w:rsid w:val="001F786A"/>
    <w:rsid w:val="001F7993"/>
    <w:rsid w:val="00200AA7"/>
    <w:rsid w:val="002016FB"/>
    <w:rsid w:val="00202598"/>
    <w:rsid w:val="00202605"/>
    <w:rsid w:val="00204796"/>
    <w:rsid w:val="00206020"/>
    <w:rsid w:val="00206044"/>
    <w:rsid w:val="00210960"/>
    <w:rsid w:val="00211603"/>
    <w:rsid w:val="00212952"/>
    <w:rsid w:val="002142F4"/>
    <w:rsid w:val="002161DC"/>
    <w:rsid w:val="002162DD"/>
    <w:rsid w:val="002171B9"/>
    <w:rsid w:val="00217E35"/>
    <w:rsid w:val="00217F78"/>
    <w:rsid w:val="00217FEC"/>
    <w:rsid w:val="00220031"/>
    <w:rsid w:val="00220AAC"/>
    <w:rsid w:val="002222C3"/>
    <w:rsid w:val="00223327"/>
    <w:rsid w:val="002274A8"/>
    <w:rsid w:val="00231BF1"/>
    <w:rsid w:val="00232EF5"/>
    <w:rsid w:val="0023345F"/>
    <w:rsid w:val="00233C12"/>
    <w:rsid w:val="00234C98"/>
    <w:rsid w:val="002351DA"/>
    <w:rsid w:val="002352BA"/>
    <w:rsid w:val="002364C8"/>
    <w:rsid w:val="002405C9"/>
    <w:rsid w:val="002431AF"/>
    <w:rsid w:val="00243C2D"/>
    <w:rsid w:val="00243C3B"/>
    <w:rsid w:val="00244279"/>
    <w:rsid w:val="00244AE5"/>
    <w:rsid w:val="00245235"/>
    <w:rsid w:val="00247431"/>
    <w:rsid w:val="00247BD9"/>
    <w:rsid w:val="002503D4"/>
    <w:rsid w:val="00250E6C"/>
    <w:rsid w:val="00250F39"/>
    <w:rsid w:val="002513C3"/>
    <w:rsid w:val="00251BC8"/>
    <w:rsid w:val="0025302B"/>
    <w:rsid w:val="00253510"/>
    <w:rsid w:val="002547C0"/>
    <w:rsid w:val="0025495A"/>
    <w:rsid w:val="00255A9E"/>
    <w:rsid w:val="00255AA5"/>
    <w:rsid w:val="00255F54"/>
    <w:rsid w:val="00256413"/>
    <w:rsid w:val="00256698"/>
    <w:rsid w:val="00257DF5"/>
    <w:rsid w:val="00260CED"/>
    <w:rsid w:val="0026214D"/>
    <w:rsid w:val="00262706"/>
    <w:rsid w:val="0026335A"/>
    <w:rsid w:val="002645D8"/>
    <w:rsid w:val="002655E0"/>
    <w:rsid w:val="00265DB5"/>
    <w:rsid w:val="0026666B"/>
    <w:rsid w:val="00266D19"/>
    <w:rsid w:val="00267070"/>
    <w:rsid w:val="002670DB"/>
    <w:rsid w:val="00267B88"/>
    <w:rsid w:val="002700FE"/>
    <w:rsid w:val="00270C50"/>
    <w:rsid w:val="00271695"/>
    <w:rsid w:val="00272001"/>
    <w:rsid w:val="002720E0"/>
    <w:rsid w:val="002729F2"/>
    <w:rsid w:val="002730D8"/>
    <w:rsid w:val="00273571"/>
    <w:rsid w:val="00273650"/>
    <w:rsid w:val="002738CA"/>
    <w:rsid w:val="00273BC8"/>
    <w:rsid w:val="00273D3E"/>
    <w:rsid w:val="00274C30"/>
    <w:rsid w:val="00276A27"/>
    <w:rsid w:val="00280653"/>
    <w:rsid w:val="00280941"/>
    <w:rsid w:val="00281819"/>
    <w:rsid w:val="00282FD7"/>
    <w:rsid w:val="002853F9"/>
    <w:rsid w:val="0028630F"/>
    <w:rsid w:val="00287824"/>
    <w:rsid w:val="00287A4D"/>
    <w:rsid w:val="00287D1C"/>
    <w:rsid w:val="002930A9"/>
    <w:rsid w:val="0029402D"/>
    <w:rsid w:val="00295100"/>
    <w:rsid w:val="00295B80"/>
    <w:rsid w:val="002964AD"/>
    <w:rsid w:val="00296778"/>
    <w:rsid w:val="00296CF6"/>
    <w:rsid w:val="002A0665"/>
    <w:rsid w:val="002A1495"/>
    <w:rsid w:val="002A1F5E"/>
    <w:rsid w:val="002A2403"/>
    <w:rsid w:val="002A28F8"/>
    <w:rsid w:val="002A3612"/>
    <w:rsid w:val="002A4B46"/>
    <w:rsid w:val="002A5D56"/>
    <w:rsid w:val="002A603E"/>
    <w:rsid w:val="002A669D"/>
    <w:rsid w:val="002B1A43"/>
    <w:rsid w:val="002B2372"/>
    <w:rsid w:val="002B278F"/>
    <w:rsid w:val="002B2CBC"/>
    <w:rsid w:val="002B43E8"/>
    <w:rsid w:val="002B5A14"/>
    <w:rsid w:val="002B6D1E"/>
    <w:rsid w:val="002C0124"/>
    <w:rsid w:val="002C2750"/>
    <w:rsid w:val="002C2A16"/>
    <w:rsid w:val="002C2FE9"/>
    <w:rsid w:val="002C5934"/>
    <w:rsid w:val="002C5C99"/>
    <w:rsid w:val="002C6246"/>
    <w:rsid w:val="002C7003"/>
    <w:rsid w:val="002C73DD"/>
    <w:rsid w:val="002C788B"/>
    <w:rsid w:val="002C7C50"/>
    <w:rsid w:val="002D1545"/>
    <w:rsid w:val="002D1C7F"/>
    <w:rsid w:val="002D5677"/>
    <w:rsid w:val="002D5A68"/>
    <w:rsid w:val="002D68F8"/>
    <w:rsid w:val="002D75EE"/>
    <w:rsid w:val="002D762A"/>
    <w:rsid w:val="002D7C2E"/>
    <w:rsid w:val="002E06A8"/>
    <w:rsid w:val="002E374F"/>
    <w:rsid w:val="002E628C"/>
    <w:rsid w:val="002E793F"/>
    <w:rsid w:val="002E7B84"/>
    <w:rsid w:val="002F28A9"/>
    <w:rsid w:val="002F3FD1"/>
    <w:rsid w:val="002F40B8"/>
    <w:rsid w:val="002F5AFB"/>
    <w:rsid w:val="002F6CAE"/>
    <w:rsid w:val="002F7163"/>
    <w:rsid w:val="002F74DF"/>
    <w:rsid w:val="002F7BFF"/>
    <w:rsid w:val="0030001E"/>
    <w:rsid w:val="00300A60"/>
    <w:rsid w:val="00300AE7"/>
    <w:rsid w:val="0030199F"/>
    <w:rsid w:val="00301A04"/>
    <w:rsid w:val="003022AC"/>
    <w:rsid w:val="00302AC8"/>
    <w:rsid w:val="00303657"/>
    <w:rsid w:val="003036EA"/>
    <w:rsid w:val="003042EA"/>
    <w:rsid w:val="00304BDA"/>
    <w:rsid w:val="00306200"/>
    <w:rsid w:val="00306CE7"/>
    <w:rsid w:val="0030767F"/>
    <w:rsid w:val="00307929"/>
    <w:rsid w:val="00307B51"/>
    <w:rsid w:val="00310301"/>
    <w:rsid w:val="0031125B"/>
    <w:rsid w:val="00311D02"/>
    <w:rsid w:val="00311E3F"/>
    <w:rsid w:val="00313113"/>
    <w:rsid w:val="0031336B"/>
    <w:rsid w:val="0031343B"/>
    <w:rsid w:val="00313929"/>
    <w:rsid w:val="00313EE7"/>
    <w:rsid w:val="00314D33"/>
    <w:rsid w:val="0031602D"/>
    <w:rsid w:val="00320E41"/>
    <w:rsid w:val="00321BFB"/>
    <w:rsid w:val="00321CD2"/>
    <w:rsid w:val="003229E3"/>
    <w:rsid w:val="00322AB9"/>
    <w:rsid w:val="003240E4"/>
    <w:rsid w:val="00325B93"/>
    <w:rsid w:val="00326A90"/>
    <w:rsid w:val="0032758F"/>
    <w:rsid w:val="00327976"/>
    <w:rsid w:val="00331638"/>
    <w:rsid w:val="00333344"/>
    <w:rsid w:val="0033353E"/>
    <w:rsid w:val="0034039A"/>
    <w:rsid w:val="0034195F"/>
    <w:rsid w:val="003419EC"/>
    <w:rsid w:val="00343D25"/>
    <w:rsid w:val="003442A7"/>
    <w:rsid w:val="003453D5"/>
    <w:rsid w:val="003456C9"/>
    <w:rsid w:val="00346AFC"/>
    <w:rsid w:val="00346FF1"/>
    <w:rsid w:val="00350DD0"/>
    <w:rsid w:val="0035244C"/>
    <w:rsid w:val="00352B5F"/>
    <w:rsid w:val="0035384C"/>
    <w:rsid w:val="00360026"/>
    <w:rsid w:val="00360C04"/>
    <w:rsid w:val="00360C64"/>
    <w:rsid w:val="00362222"/>
    <w:rsid w:val="00362367"/>
    <w:rsid w:val="003641EF"/>
    <w:rsid w:val="003644B6"/>
    <w:rsid w:val="0036465B"/>
    <w:rsid w:val="00364847"/>
    <w:rsid w:val="00364E21"/>
    <w:rsid w:val="0036548D"/>
    <w:rsid w:val="00365630"/>
    <w:rsid w:val="00366FA2"/>
    <w:rsid w:val="0036772D"/>
    <w:rsid w:val="003705F2"/>
    <w:rsid w:val="003709C8"/>
    <w:rsid w:val="00371303"/>
    <w:rsid w:val="00372187"/>
    <w:rsid w:val="0037253B"/>
    <w:rsid w:val="00372B1B"/>
    <w:rsid w:val="00374542"/>
    <w:rsid w:val="00374C16"/>
    <w:rsid w:val="00374FF8"/>
    <w:rsid w:val="003753BA"/>
    <w:rsid w:val="00377401"/>
    <w:rsid w:val="00377D55"/>
    <w:rsid w:val="00380356"/>
    <w:rsid w:val="0038041F"/>
    <w:rsid w:val="003808B5"/>
    <w:rsid w:val="00380CEE"/>
    <w:rsid w:val="003815FD"/>
    <w:rsid w:val="00382044"/>
    <w:rsid w:val="003820FE"/>
    <w:rsid w:val="00384887"/>
    <w:rsid w:val="00384E0B"/>
    <w:rsid w:val="00385694"/>
    <w:rsid w:val="003856FC"/>
    <w:rsid w:val="003859FF"/>
    <w:rsid w:val="00387035"/>
    <w:rsid w:val="003874A0"/>
    <w:rsid w:val="003877D9"/>
    <w:rsid w:val="00387A1A"/>
    <w:rsid w:val="00387CA9"/>
    <w:rsid w:val="00390234"/>
    <w:rsid w:val="00391023"/>
    <w:rsid w:val="003911E0"/>
    <w:rsid w:val="0039141E"/>
    <w:rsid w:val="00391EAD"/>
    <w:rsid w:val="003933C9"/>
    <w:rsid w:val="00393D46"/>
    <w:rsid w:val="00393EBF"/>
    <w:rsid w:val="00394830"/>
    <w:rsid w:val="00394BB9"/>
    <w:rsid w:val="003950CE"/>
    <w:rsid w:val="00395EC9"/>
    <w:rsid w:val="00396A44"/>
    <w:rsid w:val="00396D52"/>
    <w:rsid w:val="003A0CE2"/>
    <w:rsid w:val="003A26BE"/>
    <w:rsid w:val="003A273E"/>
    <w:rsid w:val="003A284E"/>
    <w:rsid w:val="003A2F0C"/>
    <w:rsid w:val="003A348A"/>
    <w:rsid w:val="003A3690"/>
    <w:rsid w:val="003A446F"/>
    <w:rsid w:val="003A4E7B"/>
    <w:rsid w:val="003A63F4"/>
    <w:rsid w:val="003A6A55"/>
    <w:rsid w:val="003A6CE7"/>
    <w:rsid w:val="003A6F17"/>
    <w:rsid w:val="003A7240"/>
    <w:rsid w:val="003A7B87"/>
    <w:rsid w:val="003A7C2B"/>
    <w:rsid w:val="003B0220"/>
    <w:rsid w:val="003B2574"/>
    <w:rsid w:val="003B2A5B"/>
    <w:rsid w:val="003B33C8"/>
    <w:rsid w:val="003B4412"/>
    <w:rsid w:val="003B45EB"/>
    <w:rsid w:val="003B476F"/>
    <w:rsid w:val="003B5E16"/>
    <w:rsid w:val="003B6109"/>
    <w:rsid w:val="003B731B"/>
    <w:rsid w:val="003C0E40"/>
    <w:rsid w:val="003C1015"/>
    <w:rsid w:val="003C175F"/>
    <w:rsid w:val="003C351B"/>
    <w:rsid w:val="003C4047"/>
    <w:rsid w:val="003C7F82"/>
    <w:rsid w:val="003D11B4"/>
    <w:rsid w:val="003D2C6A"/>
    <w:rsid w:val="003D34F8"/>
    <w:rsid w:val="003D4011"/>
    <w:rsid w:val="003D42F5"/>
    <w:rsid w:val="003D4931"/>
    <w:rsid w:val="003D4B3B"/>
    <w:rsid w:val="003D6996"/>
    <w:rsid w:val="003D7006"/>
    <w:rsid w:val="003D7D72"/>
    <w:rsid w:val="003E0A0A"/>
    <w:rsid w:val="003E0C37"/>
    <w:rsid w:val="003E1549"/>
    <w:rsid w:val="003E186A"/>
    <w:rsid w:val="003E1DD6"/>
    <w:rsid w:val="003E1E41"/>
    <w:rsid w:val="003E2F23"/>
    <w:rsid w:val="003E3176"/>
    <w:rsid w:val="003E3500"/>
    <w:rsid w:val="003E3966"/>
    <w:rsid w:val="003E7DBA"/>
    <w:rsid w:val="003F159F"/>
    <w:rsid w:val="003F21FE"/>
    <w:rsid w:val="003F5D1F"/>
    <w:rsid w:val="003F744A"/>
    <w:rsid w:val="003F7ECC"/>
    <w:rsid w:val="00406616"/>
    <w:rsid w:val="004076E1"/>
    <w:rsid w:val="00407B90"/>
    <w:rsid w:val="00410FA0"/>
    <w:rsid w:val="00412B78"/>
    <w:rsid w:val="0041310D"/>
    <w:rsid w:val="0041432D"/>
    <w:rsid w:val="00414911"/>
    <w:rsid w:val="0041493D"/>
    <w:rsid w:val="00415117"/>
    <w:rsid w:val="00415578"/>
    <w:rsid w:val="004160D3"/>
    <w:rsid w:val="00416706"/>
    <w:rsid w:val="00416CF2"/>
    <w:rsid w:val="00416EC0"/>
    <w:rsid w:val="00417242"/>
    <w:rsid w:val="00417640"/>
    <w:rsid w:val="004179D9"/>
    <w:rsid w:val="0042059E"/>
    <w:rsid w:val="00421118"/>
    <w:rsid w:val="00421D42"/>
    <w:rsid w:val="00422096"/>
    <w:rsid w:val="00422A97"/>
    <w:rsid w:val="00423B5E"/>
    <w:rsid w:val="00424941"/>
    <w:rsid w:val="00424CE7"/>
    <w:rsid w:val="004250AF"/>
    <w:rsid w:val="00425B50"/>
    <w:rsid w:val="0042617C"/>
    <w:rsid w:val="0042766A"/>
    <w:rsid w:val="004276C6"/>
    <w:rsid w:val="00427FCC"/>
    <w:rsid w:val="0043136E"/>
    <w:rsid w:val="00431B4D"/>
    <w:rsid w:val="004321B9"/>
    <w:rsid w:val="00433531"/>
    <w:rsid w:val="004342B5"/>
    <w:rsid w:val="00435D20"/>
    <w:rsid w:val="0043610A"/>
    <w:rsid w:val="00436A94"/>
    <w:rsid w:val="00436EE6"/>
    <w:rsid w:val="00437B31"/>
    <w:rsid w:val="0044000D"/>
    <w:rsid w:val="00440686"/>
    <w:rsid w:val="00440DE6"/>
    <w:rsid w:val="00440E9A"/>
    <w:rsid w:val="004413B9"/>
    <w:rsid w:val="00441934"/>
    <w:rsid w:val="00441C3A"/>
    <w:rsid w:val="00442293"/>
    <w:rsid w:val="00442E05"/>
    <w:rsid w:val="004437D1"/>
    <w:rsid w:val="00443963"/>
    <w:rsid w:val="0044416A"/>
    <w:rsid w:val="00445F18"/>
    <w:rsid w:val="00446F97"/>
    <w:rsid w:val="004506B0"/>
    <w:rsid w:val="004508F3"/>
    <w:rsid w:val="00451D99"/>
    <w:rsid w:val="00451F74"/>
    <w:rsid w:val="0045451F"/>
    <w:rsid w:val="00455103"/>
    <w:rsid w:val="00455F67"/>
    <w:rsid w:val="004567EA"/>
    <w:rsid w:val="0045718C"/>
    <w:rsid w:val="0045780C"/>
    <w:rsid w:val="00457DA5"/>
    <w:rsid w:val="004602FD"/>
    <w:rsid w:val="0046289C"/>
    <w:rsid w:val="00462BD4"/>
    <w:rsid w:val="00464648"/>
    <w:rsid w:val="00465C69"/>
    <w:rsid w:val="004673B1"/>
    <w:rsid w:val="004700E0"/>
    <w:rsid w:val="0047025F"/>
    <w:rsid w:val="00471CAA"/>
    <w:rsid w:val="004724E1"/>
    <w:rsid w:val="0047311E"/>
    <w:rsid w:val="00474031"/>
    <w:rsid w:val="004753E0"/>
    <w:rsid w:val="004756F4"/>
    <w:rsid w:val="004756F6"/>
    <w:rsid w:val="004758BB"/>
    <w:rsid w:val="00475D3A"/>
    <w:rsid w:val="00477390"/>
    <w:rsid w:val="004776DD"/>
    <w:rsid w:val="00477E30"/>
    <w:rsid w:val="0048139E"/>
    <w:rsid w:val="004841D7"/>
    <w:rsid w:val="00485321"/>
    <w:rsid w:val="00486879"/>
    <w:rsid w:val="0048687A"/>
    <w:rsid w:val="004877D6"/>
    <w:rsid w:val="004877EF"/>
    <w:rsid w:val="0048788D"/>
    <w:rsid w:val="004878EA"/>
    <w:rsid w:val="004879BC"/>
    <w:rsid w:val="0049008A"/>
    <w:rsid w:val="00490441"/>
    <w:rsid w:val="004910F5"/>
    <w:rsid w:val="00493C40"/>
    <w:rsid w:val="004945E8"/>
    <w:rsid w:val="00494E6B"/>
    <w:rsid w:val="004954E2"/>
    <w:rsid w:val="00495505"/>
    <w:rsid w:val="00495906"/>
    <w:rsid w:val="00496E73"/>
    <w:rsid w:val="00496F83"/>
    <w:rsid w:val="0049786E"/>
    <w:rsid w:val="004978D8"/>
    <w:rsid w:val="0049792D"/>
    <w:rsid w:val="00497BD3"/>
    <w:rsid w:val="00497E5D"/>
    <w:rsid w:val="004A09F1"/>
    <w:rsid w:val="004A1877"/>
    <w:rsid w:val="004A1939"/>
    <w:rsid w:val="004A1D1A"/>
    <w:rsid w:val="004A302A"/>
    <w:rsid w:val="004A488B"/>
    <w:rsid w:val="004A64C9"/>
    <w:rsid w:val="004A7F35"/>
    <w:rsid w:val="004B0D8B"/>
    <w:rsid w:val="004B25FF"/>
    <w:rsid w:val="004B3311"/>
    <w:rsid w:val="004B33C3"/>
    <w:rsid w:val="004B37E6"/>
    <w:rsid w:val="004B3F2A"/>
    <w:rsid w:val="004B4777"/>
    <w:rsid w:val="004B5732"/>
    <w:rsid w:val="004B61F7"/>
    <w:rsid w:val="004B71F4"/>
    <w:rsid w:val="004B77BD"/>
    <w:rsid w:val="004B792A"/>
    <w:rsid w:val="004C08C0"/>
    <w:rsid w:val="004C0A5F"/>
    <w:rsid w:val="004C2458"/>
    <w:rsid w:val="004C2C94"/>
    <w:rsid w:val="004C6F67"/>
    <w:rsid w:val="004C7F8E"/>
    <w:rsid w:val="004D131E"/>
    <w:rsid w:val="004D1B9F"/>
    <w:rsid w:val="004D32D1"/>
    <w:rsid w:val="004D38AB"/>
    <w:rsid w:val="004D468F"/>
    <w:rsid w:val="004D5B92"/>
    <w:rsid w:val="004D6CD4"/>
    <w:rsid w:val="004D7F77"/>
    <w:rsid w:val="004E18A6"/>
    <w:rsid w:val="004E2418"/>
    <w:rsid w:val="004E3C2F"/>
    <w:rsid w:val="004E4F93"/>
    <w:rsid w:val="004E5D05"/>
    <w:rsid w:val="004E6ED4"/>
    <w:rsid w:val="004F0250"/>
    <w:rsid w:val="004F07C2"/>
    <w:rsid w:val="004F1DB9"/>
    <w:rsid w:val="004F2746"/>
    <w:rsid w:val="004F27A4"/>
    <w:rsid w:val="004F2C58"/>
    <w:rsid w:val="004F32B7"/>
    <w:rsid w:val="004F436B"/>
    <w:rsid w:val="004F4B9C"/>
    <w:rsid w:val="004F5C99"/>
    <w:rsid w:val="004F65D4"/>
    <w:rsid w:val="004F6727"/>
    <w:rsid w:val="004F707F"/>
    <w:rsid w:val="004F7C67"/>
    <w:rsid w:val="004F7D76"/>
    <w:rsid w:val="00500E1D"/>
    <w:rsid w:val="00501E7A"/>
    <w:rsid w:val="0050356A"/>
    <w:rsid w:val="00503972"/>
    <w:rsid w:val="00503AD1"/>
    <w:rsid w:val="00504473"/>
    <w:rsid w:val="005048C6"/>
    <w:rsid w:val="00504CBF"/>
    <w:rsid w:val="00505251"/>
    <w:rsid w:val="00505A70"/>
    <w:rsid w:val="00506442"/>
    <w:rsid w:val="00506510"/>
    <w:rsid w:val="00506A5F"/>
    <w:rsid w:val="00510901"/>
    <w:rsid w:val="00510C9B"/>
    <w:rsid w:val="00510E98"/>
    <w:rsid w:val="00511E76"/>
    <w:rsid w:val="00516053"/>
    <w:rsid w:val="005174EE"/>
    <w:rsid w:val="0051799E"/>
    <w:rsid w:val="00517FEB"/>
    <w:rsid w:val="00520886"/>
    <w:rsid w:val="00520950"/>
    <w:rsid w:val="0052154C"/>
    <w:rsid w:val="0052172F"/>
    <w:rsid w:val="00524E53"/>
    <w:rsid w:val="005257FB"/>
    <w:rsid w:val="005260FB"/>
    <w:rsid w:val="00526911"/>
    <w:rsid w:val="00526E49"/>
    <w:rsid w:val="00526FF0"/>
    <w:rsid w:val="00530DE9"/>
    <w:rsid w:val="0053100A"/>
    <w:rsid w:val="00531C34"/>
    <w:rsid w:val="00531D61"/>
    <w:rsid w:val="00532CD6"/>
    <w:rsid w:val="00533E76"/>
    <w:rsid w:val="00534B77"/>
    <w:rsid w:val="00534FD6"/>
    <w:rsid w:val="005371B0"/>
    <w:rsid w:val="005377EB"/>
    <w:rsid w:val="00537ED4"/>
    <w:rsid w:val="00537FE8"/>
    <w:rsid w:val="00541AF7"/>
    <w:rsid w:val="00542792"/>
    <w:rsid w:val="00542E6E"/>
    <w:rsid w:val="005432BF"/>
    <w:rsid w:val="00543E3D"/>
    <w:rsid w:val="00544CD0"/>
    <w:rsid w:val="0054618B"/>
    <w:rsid w:val="00546B43"/>
    <w:rsid w:val="005475BD"/>
    <w:rsid w:val="00547919"/>
    <w:rsid w:val="0055191A"/>
    <w:rsid w:val="00551CD1"/>
    <w:rsid w:val="00551D59"/>
    <w:rsid w:val="00552E76"/>
    <w:rsid w:val="00553C0A"/>
    <w:rsid w:val="00553C3E"/>
    <w:rsid w:val="00555648"/>
    <w:rsid w:val="005556F1"/>
    <w:rsid w:val="0055590C"/>
    <w:rsid w:val="005559FA"/>
    <w:rsid w:val="00556442"/>
    <w:rsid w:val="00556E70"/>
    <w:rsid w:val="00557875"/>
    <w:rsid w:val="00560016"/>
    <w:rsid w:val="00560AE8"/>
    <w:rsid w:val="00560FC6"/>
    <w:rsid w:val="00562DB0"/>
    <w:rsid w:val="00563EE4"/>
    <w:rsid w:val="00563EEA"/>
    <w:rsid w:val="00566435"/>
    <w:rsid w:val="00570216"/>
    <w:rsid w:val="0057092F"/>
    <w:rsid w:val="00573354"/>
    <w:rsid w:val="00573362"/>
    <w:rsid w:val="00573B9A"/>
    <w:rsid w:val="005740A4"/>
    <w:rsid w:val="00574625"/>
    <w:rsid w:val="00575074"/>
    <w:rsid w:val="00575279"/>
    <w:rsid w:val="00577351"/>
    <w:rsid w:val="0057761F"/>
    <w:rsid w:val="00577B97"/>
    <w:rsid w:val="005828FA"/>
    <w:rsid w:val="00582FBB"/>
    <w:rsid w:val="00583343"/>
    <w:rsid w:val="00584A07"/>
    <w:rsid w:val="00584A21"/>
    <w:rsid w:val="00584DD3"/>
    <w:rsid w:val="00585204"/>
    <w:rsid w:val="00586848"/>
    <w:rsid w:val="00587ADF"/>
    <w:rsid w:val="00591F28"/>
    <w:rsid w:val="00593BA6"/>
    <w:rsid w:val="0059462D"/>
    <w:rsid w:val="005947FC"/>
    <w:rsid w:val="005948F8"/>
    <w:rsid w:val="005952EE"/>
    <w:rsid w:val="005957AE"/>
    <w:rsid w:val="0059666A"/>
    <w:rsid w:val="00596D53"/>
    <w:rsid w:val="00597666"/>
    <w:rsid w:val="005A183E"/>
    <w:rsid w:val="005A2632"/>
    <w:rsid w:val="005A2BFF"/>
    <w:rsid w:val="005A31D5"/>
    <w:rsid w:val="005A386A"/>
    <w:rsid w:val="005A4854"/>
    <w:rsid w:val="005A5F3D"/>
    <w:rsid w:val="005B029F"/>
    <w:rsid w:val="005B11F5"/>
    <w:rsid w:val="005B347F"/>
    <w:rsid w:val="005B3709"/>
    <w:rsid w:val="005B3717"/>
    <w:rsid w:val="005B4FB3"/>
    <w:rsid w:val="005B5F30"/>
    <w:rsid w:val="005B6579"/>
    <w:rsid w:val="005B7795"/>
    <w:rsid w:val="005C077B"/>
    <w:rsid w:val="005C11AF"/>
    <w:rsid w:val="005C19A0"/>
    <w:rsid w:val="005C61F8"/>
    <w:rsid w:val="005C61F9"/>
    <w:rsid w:val="005C6EF9"/>
    <w:rsid w:val="005C7496"/>
    <w:rsid w:val="005C77AC"/>
    <w:rsid w:val="005C7B6B"/>
    <w:rsid w:val="005D043A"/>
    <w:rsid w:val="005D0D65"/>
    <w:rsid w:val="005D1D1A"/>
    <w:rsid w:val="005D24BA"/>
    <w:rsid w:val="005D25FD"/>
    <w:rsid w:val="005D34FC"/>
    <w:rsid w:val="005D422D"/>
    <w:rsid w:val="005D5CB1"/>
    <w:rsid w:val="005D6DB3"/>
    <w:rsid w:val="005D789D"/>
    <w:rsid w:val="005E1679"/>
    <w:rsid w:val="005E1B0D"/>
    <w:rsid w:val="005E28DE"/>
    <w:rsid w:val="005E2A2D"/>
    <w:rsid w:val="005E2C5E"/>
    <w:rsid w:val="005E3DCA"/>
    <w:rsid w:val="005E3F97"/>
    <w:rsid w:val="005E433F"/>
    <w:rsid w:val="005E461F"/>
    <w:rsid w:val="005E6413"/>
    <w:rsid w:val="005E7D02"/>
    <w:rsid w:val="005F16D6"/>
    <w:rsid w:val="005F20C5"/>
    <w:rsid w:val="005F3C6A"/>
    <w:rsid w:val="005F4CD0"/>
    <w:rsid w:val="005F56E2"/>
    <w:rsid w:val="005F75F3"/>
    <w:rsid w:val="005F77CF"/>
    <w:rsid w:val="005F7853"/>
    <w:rsid w:val="00600E02"/>
    <w:rsid w:val="006014F5"/>
    <w:rsid w:val="006019AF"/>
    <w:rsid w:val="00602D1F"/>
    <w:rsid w:val="00602F4D"/>
    <w:rsid w:val="00603D31"/>
    <w:rsid w:val="00603F9A"/>
    <w:rsid w:val="00605450"/>
    <w:rsid w:val="006055B8"/>
    <w:rsid w:val="0060681E"/>
    <w:rsid w:val="00607DF1"/>
    <w:rsid w:val="00612A9D"/>
    <w:rsid w:val="00613021"/>
    <w:rsid w:val="006136CD"/>
    <w:rsid w:val="00614553"/>
    <w:rsid w:val="00620652"/>
    <w:rsid w:val="00620BAC"/>
    <w:rsid w:val="00620FE1"/>
    <w:rsid w:val="006210D7"/>
    <w:rsid w:val="00621602"/>
    <w:rsid w:val="00621760"/>
    <w:rsid w:val="00622E7D"/>
    <w:rsid w:val="00623488"/>
    <w:rsid w:val="00624221"/>
    <w:rsid w:val="00624BBE"/>
    <w:rsid w:val="00626068"/>
    <w:rsid w:val="006262F9"/>
    <w:rsid w:val="00626333"/>
    <w:rsid w:val="00626F93"/>
    <w:rsid w:val="00630345"/>
    <w:rsid w:val="006312FB"/>
    <w:rsid w:val="006318B0"/>
    <w:rsid w:val="00632DA9"/>
    <w:rsid w:val="006334D5"/>
    <w:rsid w:val="00634935"/>
    <w:rsid w:val="00635BAC"/>
    <w:rsid w:val="00636A4C"/>
    <w:rsid w:val="00636F13"/>
    <w:rsid w:val="00636F4E"/>
    <w:rsid w:val="006376C9"/>
    <w:rsid w:val="00640947"/>
    <w:rsid w:val="00640DDC"/>
    <w:rsid w:val="00641434"/>
    <w:rsid w:val="0064185F"/>
    <w:rsid w:val="00641FDD"/>
    <w:rsid w:val="006429B7"/>
    <w:rsid w:val="00642DA2"/>
    <w:rsid w:val="00643B4C"/>
    <w:rsid w:val="00643BC1"/>
    <w:rsid w:val="00644CDE"/>
    <w:rsid w:val="00644D21"/>
    <w:rsid w:val="006462EC"/>
    <w:rsid w:val="00646F13"/>
    <w:rsid w:val="006478E3"/>
    <w:rsid w:val="006502AD"/>
    <w:rsid w:val="006529E8"/>
    <w:rsid w:val="00653467"/>
    <w:rsid w:val="00653F5A"/>
    <w:rsid w:val="006543D2"/>
    <w:rsid w:val="00655053"/>
    <w:rsid w:val="006557FA"/>
    <w:rsid w:val="00656695"/>
    <w:rsid w:val="0065670A"/>
    <w:rsid w:val="006569AF"/>
    <w:rsid w:val="00656F35"/>
    <w:rsid w:val="0065700F"/>
    <w:rsid w:val="006576CF"/>
    <w:rsid w:val="006601D5"/>
    <w:rsid w:val="00660CA0"/>
    <w:rsid w:val="006615BC"/>
    <w:rsid w:val="006618F7"/>
    <w:rsid w:val="0066292E"/>
    <w:rsid w:val="00662BAF"/>
    <w:rsid w:val="00664B33"/>
    <w:rsid w:val="00664FE7"/>
    <w:rsid w:val="00666580"/>
    <w:rsid w:val="00666E41"/>
    <w:rsid w:val="006670B8"/>
    <w:rsid w:val="006671A8"/>
    <w:rsid w:val="006710B3"/>
    <w:rsid w:val="0067181C"/>
    <w:rsid w:val="0067198D"/>
    <w:rsid w:val="006736A4"/>
    <w:rsid w:val="0067398F"/>
    <w:rsid w:val="00674156"/>
    <w:rsid w:val="00675060"/>
    <w:rsid w:val="00675A70"/>
    <w:rsid w:val="00675AA6"/>
    <w:rsid w:val="00675BF9"/>
    <w:rsid w:val="00676EDF"/>
    <w:rsid w:val="00680154"/>
    <w:rsid w:val="00681094"/>
    <w:rsid w:val="00684C1B"/>
    <w:rsid w:val="00684EA5"/>
    <w:rsid w:val="0068510D"/>
    <w:rsid w:val="00685B4A"/>
    <w:rsid w:val="006861DC"/>
    <w:rsid w:val="00686BA0"/>
    <w:rsid w:val="006879DE"/>
    <w:rsid w:val="00687C79"/>
    <w:rsid w:val="00690028"/>
    <w:rsid w:val="0069010C"/>
    <w:rsid w:val="0069088D"/>
    <w:rsid w:val="0069121D"/>
    <w:rsid w:val="006914F4"/>
    <w:rsid w:val="006932B9"/>
    <w:rsid w:val="00693312"/>
    <w:rsid w:val="006935D1"/>
    <w:rsid w:val="00693F7E"/>
    <w:rsid w:val="006948FD"/>
    <w:rsid w:val="00694F1F"/>
    <w:rsid w:val="00696C3A"/>
    <w:rsid w:val="00697D59"/>
    <w:rsid w:val="006A13B8"/>
    <w:rsid w:val="006A1EAB"/>
    <w:rsid w:val="006A23DD"/>
    <w:rsid w:val="006A2801"/>
    <w:rsid w:val="006A5D2A"/>
    <w:rsid w:val="006A70B9"/>
    <w:rsid w:val="006A763D"/>
    <w:rsid w:val="006A7695"/>
    <w:rsid w:val="006B050F"/>
    <w:rsid w:val="006B14DC"/>
    <w:rsid w:val="006B672B"/>
    <w:rsid w:val="006B69F8"/>
    <w:rsid w:val="006B7331"/>
    <w:rsid w:val="006B7ACA"/>
    <w:rsid w:val="006C28EC"/>
    <w:rsid w:val="006C3663"/>
    <w:rsid w:val="006C3F21"/>
    <w:rsid w:val="006C4875"/>
    <w:rsid w:val="006C4F84"/>
    <w:rsid w:val="006C5EF2"/>
    <w:rsid w:val="006C5F13"/>
    <w:rsid w:val="006C7A88"/>
    <w:rsid w:val="006D0408"/>
    <w:rsid w:val="006D2378"/>
    <w:rsid w:val="006D245D"/>
    <w:rsid w:val="006D4029"/>
    <w:rsid w:val="006D40A5"/>
    <w:rsid w:val="006D4667"/>
    <w:rsid w:val="006D5AC7"/>
    <w:rsid w:val="006D6FF1"/>
    <w:rsid w:val="006E05BC"/>
    <w:rsid w:val="006E1128"/>
    <w:rsid w:val="006E193C"/>
    <w:rsid w:val="006E201F"/>
    <w:rsid w:val="006E288A"/>
    <w:rsid w:val="006E2C64"/>
    <w:rsid w:val="006E347E"/>
    <w:rsid w:val="006E37D3"/>
    <w:rsid w:val="006E3A80"/>
    <w:rsid w:val="006E3D52"/>
    <w:rsid w:val="006E4235"/>
    <w:rsid w:val="006E4E64"/>
    <w:rsid w:val="006E4EB3"/>
    <w:rsid w:val="006E5C93"/>
    <w:rsid w:val="006E641F"/>
    <w:rsid w:val="006E738B"/>
    <w:rsid w:val="006F0160"/>
    <w:rsid w:val="006F0BCC"/>
    <w:rsid w:val="006F0C07"/>
    <w:rsid w:val="006F0F78"/>
    <w:rsid w:val="006F1BFB"/>
    <w:rsid w:val="006F22DE"/>
    <w:rsid w:val="006F3538"/>
    <w:rsid w:val="006F44AD"/>
    <w:rsid w:val="006F52A0"/>
    <w:rsid w:val="006F6A25"/>
    <w:rsid w:val="00700017"/>
    <w:rsid w:val="0070219F"/>
    <w:rsid w:val="0070272A"/>
    <w:rsid w:val="00703404"/>
    <w:rsid w:val="00703FF0"/>
    <w:rsid w:val="00704294"/>
    <w:rsid w:val="0070429A"/>
    <w:rsid w:val="00704704"/>
    <w:rsid w:val="00706483"/>
    <w:rsid w:val="00707CA1"/>
    <w:rsid w:val="007102DE"/>
    <w:rsid w:val="00710EF2"/>
    <w:rsid w:val="00712DA7"/>
    <w:rsid w:val="0071332F"/>
    <w:rsid w:val="00714996"/>
    <w:rsid w:val="00715646"/>
    <w:rsid w:val="007179C6"/>
    <w:rsid w:val="00717FD8"/>
    <w:rsid w:val="0072051E"/>
    <w:rsid w:val="0072241F"/>
    <w:rsid w:val="00722A5B"/>
    <w:rsid w:val="0072420B"/>
    <w:rsid w:val="00724A67"/>
    <w:rsid w:val="00724C96"/>
    <w:rsid w:val="007260FB"/>
    <w:rsid w:val="00726283"/>
    <w:rsid w:val="007263B9"/>
    <w:rsid w:val="0072688F"/>
    <w:rsid w:val="00726979"/>
    <w:rsid w:val="00727263"/>
    <w:rsid w:val="00733D5A"/>
    <w:rsid w:val="00734F8F"/>
    <w:rsid w:val="0073508C"/>
    <w:rsid w:val="00735711"/>
    <w:rsid w:val="00735B7F"/>
    <w:rsid w:val="00741F0E"/>
    <w:rsid w:val="00742220"/>
    <w:rsid w:val="00742FD1"/>
    <w:rsid w:val="00743356"/>
    <w:rsid w:val="00743D25"/>
    <w:rsid w:val="00744078"/>
    <w:rsid w:val="0074443A"/>
    <w:rsid w:val="007450E1"/>
    <w:rsid w:val="00747F8F"/>
    <w:rsid w:val="007503AF"/>
    <w:rsid w:val="00751C84"/>
    <w:rsid w:val="00751F7B"/>
    <w:rsid w:val="007524E9"/>
    <w:rsid w:val="00753B60"/>
    <w:rsid w:val="007540AE"/>
    <w:rsid w:val="007541C4"/>
    <w:rsid w:val="00755BAF"/>
    <w:rsid w:val="00755BBD"/>
    <w:rsid w:val="0075618D"/>
    <w:rsid w:val="00756250"/>
    <w:rsid w:val="00756974"/>
    <w:rsid w:val="00757DE2"/>
    <w:rsid w:val="00757DFF"/>
    <w:rsid w:val="00760415"/>
    <w:rsid w:val="0076134F"/>
    <w:rsid w:val="00761CBF"/>
    <w:rsid w:val="00762EFA"/>
    <w:rsid w:val="0076309F"/>
    <w:rsid w:val="00763AEF"/>
    <w:rsid w:val="00765B18"/>
    <w:rsid w:val="0076631E"/>
    <w:rsid w:val="007676DA"/>
    <w:rsid w:val="00767C00"/>
    <w:rsid w:val="00767CE0"/>
    <w:rsid w:val="0077243F"/>
    <w:rsid w:val="00772F0E"/>
    <w:rsid w:val="007737B6"/>
    <w:rsid w:val="00774E89"/>
    <w:rsid w:val="00775BF1"/>
    <w:rsid w:val="0077622B"/>
    <w:rsid w:val="00776D85"/>
    <w:rsid w:val="0078051F"/>
    <w:rsid w:val="00781DE2"/>
    <w:rsid w:val="0078209D"/>
    <w:rsid w:val="00782B11"/>
    <w:rsid w:val="00782F5E"/>
    <w:rsid w:val="00783419"/>
    <w:rsid w:val="007840C0"/>
    <w:rsid w:val="007848C8"/>
    <w:rsid w:val="007853D7"/>
    <w:rsid w:val="00785B16"/>
    <w:rsid w:val="00785BB2"/>
    <w:rsid w:val="007862D4"/>
    <w:rsid w:val="007924C1"/>
    <w:rsid w:val="00792DF7"/>
    <w:rsid w:val="007934F4"/>
    <w:rsid w:val="00794DD6"/>
    <w:rsid w:val="007953DD"/>
    <w:rsid w:val="007960A5"/>
    <w:rsid w:val="007A02C4"/>
    <w:rsid w:val="007A15EF"/>
    <w:rsid w:val="007A1655"/>
    <w:rsid w:val="007A2D2D"/>
    <w:rsid w:val="007A36DA"/>
    <w:rsid w:val="007A3C74"/>
    <w:rsid w:val="007A3CA0"/>
    <w:rsid w:val="007A408F"/>
    <w:rsid w:val="007A40A3"/>
    <w:rsid w:val="007A52E7"/>
    <w:rsid w:val="007A7A00"/>
    <w:rsid w:val="007B00AA"/>
    <w:rsid w:val="007B2756"/>
    <w:rsid w:val="007B2988"/>
    <w:rsid w:val="007B450B"/>
    <w:rsid w:val="007B6291"/>
    <w:rsid w:val="007B63F1"/>
    <w:rsid w:val="007B6DBC"/>
    <w:rsid w:val="007B71A0"/>
    <w:rsid w:val="007B7CC9"/>
    <w:rsid w:val="007C02C7"/>
    <w:rsid w:val="007C09A8"/>
    <w:rsid w:val="007C17E1"/>
    <w:rsid w:val="007C3937"/>
    <w:rsid w:val="007C4A19"/>
    <w:rsid w:val="007C58F5"/>
    <w:rsid w:val="007C5A58"/>
    <w:rsid w:val="007C5D60"/>
    <w:rsid w:val="007D204B"/>
    <w:rsid w:val="007D2CDD"/>
    <w:rsid w:val="007D3093"/>
    <w:rsid w:val="007D3E53"/>
    <w:rsid w:val="007D45DE"/>
    <w:rsid w:val="007D6F7D"/>
    <w:rsid w:val="007E047F"/>
    <w:rsid w:val="007E0482"/>
    <w:rsid w:val="007E0B14"/>
    <w:rsid w:val="007E15B1"/>
    <w:rsid w:val="007E2045"/>
    <w:rsid w:val="007E2F30"/>
    <w:rsid w:val="007E4B0F"/>
    <w:rsid w:val="007E5092"/>
    <w:rsid w:val="007E5FA4"/>
    <w:rsid w:val="007E6D64"/>
    <w:rsid w:val="007E74A4"/>
    <w:rsid w:val="007E7B07"/>
    <w:rsid w:val="007E7DB6"/>
    <w:rsid w:val="007F0A5B"/>
    <w:rsid w:val="007F1EB6"/>
    <w:rsid w:val="007F39AE"/>
    <w:rsid w:val="007F3B8E"/>
    <w:rsid w:val="007F4E91"/>
    <w:rsid w:val="007F5FF4"/>
    <w:rsid w:val="007F6EC6"/>
    <w:rsid w:val="007F742D"/>
    <w:rsid w:val="00800464"/>
    <w:rsid w:val="0080064C"/>
    <w:rsid w:val="008022D8"/>
    <w:rsid w:val="0080331B"/>
    <w:rsid w:val="00803948"/>
    <w:rsid w:val="008042FB"/>
    <w:rsid w:val="00804F30"/>
    <w:rsid w:val="008068F1"/>
    <w:rsid w:val="008073E5"/>
    <w:rsid w:val="00810322"/>
    <w:rsid w:val="0081241E"/>
    <w:rsid w:val="008136F3"/>
    <w:rsid w:val="008155F8"/>
    <w:rsid w:val="00815CF3"/>
    <w:rsid w:val="00817385"/>
    <w:rsid w:val="00821107"/>
    <w:rsid w:val="0082337F"/>
    <w:rsid w:val="0082401D"/>
    <w:rsid w:val="008245F5"/>
    <w:rsid w:val="008253DB"/>
    <w:rsid w:val="008302AF"/>
    <w:rsid w:val="00831295"/>
    <w:rsid w:val="008312F9"/>
    <w:rsid w:val="0083199F"/>
    <w:rsid w:val="008322E9"/>
    <w:rsid w:val="0083541E"/>
    <w:rsid w:val="00835A8F"/>
    <w:rsid w:val="008373E9"/>
    <w:rsid w:val="008401C1"/>
    <w:rsid w:val="0084087A"/>
    <w:rsid w:val="008410C0"/>
    <w:rsid w:val="00841DE5"/>
    <w:rsid w:val="00843C3C"/>
    <w:rsid w:val="008440D6"/>
    <w:rsid w:val="008452A3"/>
    <w:rsid w:val="008453D2"/>
    <w:rsid w:val="008454A6"/>
    <w:rsid w:val="00845666"/>
    <w:rsid w:val="0084603F"/>
    <w:rsid w:val="00846170"/>
    <w:rsid w:val="00847001"/>
    <w:rsid w:val="00847231"/>
    <w:rsid w:val="00850B30"/>
    <w:rsid w:val="00850C14"/>
    <w:rsid w:val="008513DA"/>
    <w:rsid w:val="00851671"/>
    <w:rsid w:val="00851858"/>
    <w:rsid w:val="00851AD6"/>
    <w:rsid w:val="00852A37"/>
    <w:rsid w:val="00852CC9"/>
    <w:rsid w:val="00853E01"/>
    <w:rsid w:val="00854A0B"/>
    <w:rsid w:val="00854DC6"/>
    <w:rsid w:val="00854E1D"/>
    <w:rsid w:val="00856111"/>
    <w:rsid w:val="00856875"/>
    <w:rsid w:val="00856DCF"/>
    <w:rsid w:val="00860124"/>
    <w:rsid w:val="00860163"/>
    <w:rsid w:val="00860929"/>
    <w:rsid w:val="00861584"/>
    <w:rsid w:val="00862020"/>
    <w:rsid w:val="00862708"/>
    <w:rsid w:val="008633F8"/>
    <w:rsid w:val="008635A6"/>
    <w:rsid w:val="00863F48"/>
    <w:rsid w:val="008650B0"/>
    <w:rsid w:val="0086622D"/>
    <w:rsid w:val="00866871"/>
    <w:rsid w:val="00866F34"/>
    <w:rsid w:val="00867948"/>
    <w:rsid w:val="008700C4"/>
    <w:rsid w:val="00871287"/>
    <w:rsid w:val="00872F2C"/>
    <w:rsid w:val="00873AF7"/>
    <w:rsid w:val="0087412C"/>
    <w:rsid w:val="00874675"/>
    <w:rsid w:val="00874FED"/>
    <w:rsid w:val="00875494"/>
    <w:rsid w:val="00875738"/>
    <w:rsid w:val="008778E2"/>
    <w:rsid w:val="00881B20"/>
    <w:rsid w:val="00881C3F"/>
    <w:rsid w:val="00883B26"/>
    <w:rsid w:val="00883F19"/>
    <w:rsid w:val="00884469"/>
    <w:rsid w:val="0088506A"/>
    <w:rsid w:val="008857CB"/>
    <w:rsid w:val="00885AA8"/>
    <w:rsid w:val="00885C8F"/>
    <w:rsid w:val="00886CE3"/>
    <w:rsid w:val="008876F2"/>
    <w:rsid w:val="00887CB1"/>
    <w:rsid w:val="00892A6F"/>
    <w:rsid w:val="0089310E"/>
    <w:rsid w:val="008939C0"/>
    <w:rsid w:val="008943D2"/>
    <w:rsid w:val="008947AC"/>
    <w:rsid w:val="00895787"/>
    <w:rsid w:val="00895C31"/>
    <w:rsid w:val="00895E2C"/>
    <w:rsid w:val="00896FBA"/>
    <w:rsid w:val="00897056"/>
    <w:rsid w:val="008A03F7"/>
    <w:rsid w:val="008A1DBD"/>
    <w:rsid w:val="008A23C6"/>
    <w:rsid w:val="008A2524"/>
    <w:rsid w:val="008A3616"/>
    <w:rsid w:val="008A3669"/>
    <w:rsid w:val="008A4444"/>
    <w:rsid w:val="008A463C"/>
    <w:rsid w:val="008A47B4"/>
    <w:rsid w:val="008A50EE"/>
    <w:rsid w:val="008A5CCF"/>
    <w:rsid w:val="008A5EDD"/>
    <w:rsid w:val="008A64F7"/>
    <w:rsid w:val="008A6F90"/>
    <w:rsid w:val="008B05A7"/>
    <w:rsid w:val="008B33C4"/>
    <w:rsid w:val="008B4B6E"/>
    <w:rsid w:val="008B5489"/>
    <w:rsid w:val="008B5B98"/>
    <w:rsid w:val="008B708B"/>
    <w:rsid w:val="008C025C"/>
    <w:rsid w:val="008C0375"/>
    <w:rsid w:val="008C1543"/>
    <w:rsid w:val="008C22A4"/>
    <w:rsid w:val="008C2657"/>
    <w:rsid w:val="008C2EE9"/>
    <w:rsid w:val="008C3092"/>
    <w:rsid w:val="008C4001"/>
    <w:rsid w:val="008C4261"/>
    <w:rsid w:val="008C471A"/>
    <w:rsid w:val="008C4E49"/>
    <w:rsid w:val="008C5F43"/>
    <w:rsid w:val="008C6566"/>
    <w:rsid w:val="008D1C39"/>
    <w:rsid w:val="008D1EF0"/>
    <w:rsid w:val="008D3046"/>
    <w:rsid w:val="008D3E0B"/>
    <w:rsid w:val="008D4E7C"/>
    <w:rsid w:val="008D4FE2"/>
    <w:rsid w:val="008D5E3C"/>
    <w:rsid w:val="008D6618"/>
    <w:rsid w:val="008D6DA3"/>
    <w:rsid w:val="008D7B67"/>
    <w:rsid w:val="008E0C4A"/>
    <w:rsid w:val="008E0F89"/>
    <w:rsid w:val="008E2161"/>
    <w:rsid w:val="008E2335"/>
    <w:rsid w:val="008E2755"/>
    <w:rsid w:val="008E29E4"/>
    <w:rsid w:val="008E2B69"/>
    <w:rsid w:val="008E2B6E"/>
    <w:rsid w:val="008E4C2B"/>
    <w:rsid w:val="008E5052"/>
    <w:rsid w:val="008E6592"/>
    <w:rsid w:val="008E69B0"/>
    <w:rsid w:val="008F1C02"/>
    <w:rsid w:val="008F2803"/>
    <w:rsid w:val="008F59EB"/>
    <w:rsid w:val="008F5B19"/>
    <w:rsid w:val="008F5BE5"/>
    <w:rsid w:val="008F604F"/>
    <w:rsid w:val="008F63EF"/>
    <w:rsid w:val="008F646F"/>
    <w:rsid w:val="008F6FAD"/>
    <w:rsid w:val="008F7163"/>
    <w:rsid w:val="00902709"/>
    <w:rsid w:val="00902F94"/>
    <w:rsid w:val="009032BE"/>
    <w:rsid w:val="00905F06"/>
    <w:rsid w:val="00906058"/>
    <w:rsid w:val="009066D4"/>
    <w:rsid w:val="00906A4D"/>
    <w:rsid w:val="00907810"/>
    <w:rsid w:val="009079B5"/>
    <w:rsid w:val="00911175"/>
    <w:rsid w:val="009119BD"/>
    <w:rsid w:val="00911A93"/>
    <w:rsid w:val="00911BA3"/>
    <w:rsid w:val="00912066"/>
    <w:rsid w:val="00912229"/>
    <w:rsid w:val="00914663"/>
    <w:rsid w:val="0092340F"/>
    <w:rsid w:val="009250BE"/>
    <w:rsid w:val="00925DA5"/>
    <w:rsid w:val="00926A34"/>
    <w:rsid w:val="00927AD5"/>
    <w:rsid w:val="009306F4"/>
    <w:rsid w:val="009312BF"/>
    <w:rsid w:val="00933AF4"/>
    <w:rsid w:val="00935A9B"/>
    <w:rsid w:val="00935BD2"/>
    <w:rsid w:val="0093640C"/>
    <w:rsid w:val="009378AB"/>
    <w:rsid w:val="00941415"/>
    <w:rsid w:val="009414D4"/>
    <w:rsid w:val="00944747"/>
    <w:rsid w:val="00944C2B"/>
    <w:rsid w:val="00946220"/>
    <w:rsid w:val="0094631A"/>
    <w:rsid w:val="00946732"/>
    <w:rsid w:val="009518D9"/>
    <w:rsid w:val="00953BF5"/>
    <w:rsid w:val="0095508E"/>
    <w:rsid w:val="00956F1B"/>
    <w:rsid w:val="0095730A"/>
    <w:rsid w:val="00960B98"/>
    <w:rsid w:val="00960C49"/>
    <w:rsid w:val="00960D91"/>
    <w:rsid w:val="00961071"/>
    <w:rsid w:val="00961E0F"/>
    <w:rsid w:val="00962C56"/>
    <w:rsid w:val="009647A7"/>
    <w:rsid w:val="00966102"/>
    <w:rsid w:val="0096653A"/>
    <w:rsid w:val="00966E94"/>
    <w:rsid w:val="00970203"/>
    <w:rsid w:val="0097027B"/>
    <w:rsid w:val="00971515"/>
    <w:rsid w:val="0097154D"/>
    <w:rsid w:val="009715A5"/>
    <w:rsid w:val="00971EC1"/>
    <w:rsid w:val="00974217"/>
    <w:rsid w:val="00975507"/>
    <w:rsid w:val="0097594E"/>
    <w:rsid w:val="00976497"/>
    <w:rsid w:val="0097697D"/>
    <w:rsid w:val="00980452"/>
    <w:rsid w:val="00980BAA"/>
    <w:rsid w:val="009812F7"/>
    <w:rsid w:val="009828D2"/>
    <w:rsid w:val="0098361F"/>
    <w:rsid w:val="009855B5"/>
    <w:rsid w:val="00986456"/>
    <w:rsid w:val="00986A34"/>
    <w:rsid w:val="009878B5"/>
    <w:rsid w:val="00987A0E"/>
    <w:rsid w:val="00987C6C"/>
    <w:rsid w:val="00987E4C"/>
    <w:rsid w:val="00991110"/>
    <w:rsid w:val="00992871"/>
    <w:rsid w:val="00993179"/>
    <w:rsid w:val="009933AD"/>
    <w:rsid w:val="00993483"/>
    <w:rsid w:val="00994B3C"/>
    <w:rsid w:val="009950FD"/>
    <w:rsid w:val="00995427"/>
    <w:rsid w:val="00995CDA"/>
    <w:rsid w:val="00996290"/>
    <w:rsid w:val="009962C6"/>
    <w:rsid w:val="00997FE4"/>
    <w:rsid w:val="009A0FD4"/>
    <w:rsid w:val="009A2B7B"/>
    <w:rsid w:val="009A3828"/>
    <w:rsid w:val="009A5620"/>
    <w:rsid w:val="009A7CF4"/>
    <w:rsid w:val="009B00BB"/>
    <w:rsid w:val="009B0BF8"/>
    <w:rsid w:val="009B2CA6"/>
    <w:rsid w:val="009B36E3"/>
    <w:rsid w:val="009B3E49"/>
    <w:rsid w:val="009B4A91"/>
    <w:rsid w:val="009B4BA8"/>
    <w:rsid w:val="009B623F"/>
    <w:rsid w:val="009B7F55"/>
    <w:rsid w:val="009C0B30"/>
    <w:rsid w:val="009C0C0E"/>
    <w:rsid w:val="009C0F9B"/>
    <w:rsid w:val="009C176B"/>
    <w:rsid w:val="009C1E67"/>
    <w:rsid w:val="009C1E8A"/>
    <w:rsid w:val="009C37CE"/>
    <w:rsid w:val="009C4CAF"/>
    <w:rsid w:val="009C66E7"/>
    <w:rsid w:val="009D21E5"/>
    <w:rsid w:val="009D3A9F"/>
    <w:rsid w:val="009D52B3"/>
    <w:rsid w:val="009D6172"/>
    <w:rsid w:val="009D6327"/>
    <w:rsid w:val="009D63F9"/>
    <w:rsid w:val="009D6EAD"/>
    <w:rsid w:val="009D76A8"/>
    <w:rsid w:val="009D7759"/>
    <w:rsid w:val="009E07BF"/>
    <w:rsid w:val="009E1B6C"/>
    <w:rsid w:val="009E37E5"/>
    <w:rsid w:val="009E4472"/>
    <w:rsid w:val="009E4DDA"/>
    <w:rsid w:val="009F12B4"/>
    <w:rsid w:val="009F1A5E"/>
    <w:rsid w:val="009F2C79"/>
    <w:rsid w:val="009F4B30"/>
    <w:rsid w:val="009F4C10"/>
    <w:rsid w:val="009F52B4"/>
    <w:rsid w:val="009F67C6"/>
    <w:rsid w:val="009F6A11"/>
    <w:rsid w:val="009F71A9"/>
    <w:rsid w:val="009F7238"/>
    <w:rsid w:val="009F7F4D"/>
    <w:rsid w:val="00A00230"/>
    <w:rsid w:val="00A0070D"/>
    <w:rsid w:val="00A0108C"/>
    <w:rsid w:val="00A01E6E"/>
    <w:rsid w:val="00A02917"/>
    <w:rsid w:val="00A02B02"/>
    <w:rsid w:val="00A03145"/>
    <w:rsid w:val="00A0404A"/>
    <w:rsid w:val="00A05A65"/>
    <w:rsid w:val="00A06854"/>
    <w:rsid w:val="00A07279"/>
    <w:rsid w:val="00A07DE3"/>
    <w:rsid w:val="00A10F9F"/>
    <w:rsid w:val="00A11FEA"/>
    <w:rsid w:val="00A12631"/>
    <w:rsid w:val="00A12D7F"/>
    <w:rsid w:val="00A1345A"/>
    <w:rsid w:val="00A139DB"/>
    <w:rsid w:val="00A13DDD"/>
    <w:rsid w:val="00A176B0"/>
    <w:rsid w:val="00A17D71"/>
    <w:rsid w:val="00A21C7A"/>
    <w:rsid w:val="00A24023"/>
    <w:rsid w:val="00A241F0"/>
    <w:rsid w:val="00A245B9"/>
    <w:rsid w:val="00A25D34"/>
    <w:rsid w:val="00A26E37"/>
    <w:rsid w:val="00A27F65"/>
    <w:rsid w:val="00A303DD"/>
    <w:rsid w:val="00A3088A"/>
    <w:rsid w:val="00A30A3C"/>
    <w:rsid w:val="00A32199"/>
    <w:rsid w:val="00A324AC"/>
    <w:rsid w:val="00A33E4B"/>
    <w:rsid w:val="00A34040"/>
    <w:rsid w:val="00A3452F"/>
    <w:rsid w:val="00A3688F"/>
    <w:rsid w:val="00A37039"/>
    <w:rsid w:val="00A372D0"/>
    <w:rsid w:val="00A37B53"/>
    <w:rsid w:val="00A37DA5"/>
    <w:rsid w:val="00A41D65"/>
    <w:rsid w:val="00A41FE0"/>
    <w:rsid w:val="00A4257A"/>
    <w:rsid w:val="00A42607"/>
    <w:rsid w:val="00A42D58"/>
    <w:rsid w:val="00A43DE0"/>
    <w:rsid w:val="00A43DF0"/>
    <w:rsid w:val="00A440FC"/>
    <w:rsid w:val="00A441FB"/>
    <w:rsid w:val="00A444E1"/>
    <w:rsid w:val="00A44B8A"/>
    <w:rsid w:val="00A4577B"/>
    <w:rsid w:val="00A458E6"/>
    <w:rsid w:val="00A47954"/>
    <w:rsid w:val="00A50130"/>
    <w:rsid w:val="00A5042A"/>
    <w:rsid w:val="00A50A3C"/>
    <w:rsid w:val="00A51302"/>
    <w:rsid w:val="00A515E3"/>
    <w:rsid w:val="00A532C0"/>
    <w:rsid w:val="00A549C9"/>
    <w:rsid w:val="00A5693F"/>
    <w:rsid w:val="00A5718E"/>
    <w:rsid w:val="00A5781B"/>
    <w:rsid w:val="00A57889"/>
    <w:rsid w:val="00A57AC6"/>
    <w:rsid w:val="00A61074"/>
    <w:rsid w:val="00A6107E"/>
    <w:rsid w:val="00A61CAA"/>
    <w:rsid w:val="00A61F21"/>
    <w:rsid w:val="00A61F9D"/>
    <w:rsid w:val="00A622D6"/>
    <w:rsid w:val="00A62944"/>
    <w:rsid w:val="00A62F3F"/>
    <w:rsid w:val="00A644F0"/>
    <w:rsid w:val="00A66491"/>
    <w:rsid w:val="00A70385"/>
    <w:rsid w:val="00A71030"/>
    <w:rsid w:val="00A71ECE"/>
    <w:rsid w:val="00A73DD8"/>
    <w:rsid w:val="00A75A86"/>
    <w:rsid w:val="00A76371"/>
    <w:rsid w:val="00A7675A"/>
    <w:rsid w:val="00A77772"/>
    <w:rsid w:val="00A77AD9"/>
    <w:rsid w:val="00A802D2"/>
    <w:rsid w:val="00A81D0F"/>
    <w:rsid w:val="00A826FE"/>
    <w:rsid w:val="00A829EB"/>
    <w:rsid w:val="00A83642"/>
    <w:rsid w:val="00A838C5"/>
    <w:rsid w:val="00A8440D"/>
    <w:rsid w:val="00A84B2D"/>
    <w:rsid w:val="00A86EE8"/>
    <w:rsid w:val="00A87118"/>
    <w:rsid w:val="00A87B37"/>
    <w:rsid w:val="00A87B5F"/>
    <w:rsid w:val="00A87DAF"/>
    <w:rsid w:val="00A87E2C"/>
    <w:rsid w:val="00A908AB"/>
    <w:rsid w:val="00A90DF0"/>
    <w:rsid w:val="00A9134C"/>
    <w:rsid w:val="00A92844"/>
    <w:rsid w:val="00A929A8"/>
    <w:rsid w:val="00A92E19"/>
    <w:rsid w:val="00A934E7"/>
    <w:rsid w:val="00A94C9E"/>
    <w:rsid w:val="00A957FF"/>
    <w:rsid w:val="00A958BF"/>
    <w:rsid w:val="00A95E76"/>
    <w:rsid w:val="00A96A09"/>
    <w:rsid w:val="00A97730"/>
    <w:rsid w:val="00A97B02"/>
    <w:rsid w:val="00AA0ADF"/>
    <w:rsid w:val="00AA163C"/>
    <w:rsid w:val="00AA1A9B"/>
    <w:rsid w:val="00AA1EDE"/>
    <w:rsid w:val="00AA2F02"/>
    <w:rsid w:val="00AA2FD5"/>
    <w:rsid w:val="00AA3409"/>
    <w:rsid w:val="00AA56E2"/>
    <w:rsid w:val="00AA6A0A"/>
    <w:rsid w:val="00AA7649"/>
    <w:rsid w:val="00AB30E2"/>
    <w:rsid w:val="00AB4907"/>
    <w:rsid w:val="00AB540D"/>
    <w:rsid w:val="00AB67E5"/>
    <w:rsid w:val="00AB6ACA"/>
    <w:rsid w:val="00AB79A7"/>
    <w:rsid w:val="00AC103C"/>
    <w:rsid w:val="00AC26B9"/>
    <w:rsid w:val="00AC2A51"/>
    <w:rsid w:val="00AC57E7"/>
    <w:rsid w:val="00AC7931"/>
    <w:rsid w:val="00AC7ABE"/>
    <w:rsid w:val="00AD0667"/>
    <w:rsid w:val="00AD2550"/>
    <w:rsid w:val="00AD2C04"/>
    <w:rsid w:val="00AD33DD"/>
    <w:rsid w:val="00AD448E"/>
    <w:rsid w:val="00AD4721"/>
    <w:rsid w:val="00AD474B"/>
    <w:rsid w:val="00AD5A50"/>
    <w:rsid w:val="00AD6A24"/>
    <w:rsid w:val="00AD6DA4"/>
    <w:rsid w:val="00AD7D83"/>
    <w:rsid w:val="00AE03EA"/>
    <w:rsid w:val="00AE120F"/>
    <w:rsid w:val="00AE177E"/>
    <w:rsid w:val="00AE1CD7"/>
    <w:rsid w:val="00AE494A"/>
    <w:rsid w:val="00AE5635"/>
    <w:rsid w:val="00AE5F6F"/>
    <w:rsid w:val="00AE6826"/>
    <w:rsid w:val="00AE6A84"/>
    <w:rsid w:val="00AE6BA0"/>
    <w:rsid w:val="00AE6C1E"/>
    <w:rsid w:val="00AF01EF"/>
    <w:rsid w:val="00AF11A8"/>
    <w:rsid w:val="00AF23A1"/>
    <w:rsid w:val="00AF32BE"/>
    <w:rsid w:val="00AF3586"/>
    <w:rsid w:val="00AF38B6"/>
    <w:rsid w:val="00AF43F6"/>
    <w:rsid w:val="00AF4C8D"/>
    <w:rsid w:val="00AF5259"/>
    <w:rsid w:val="00AF536F"/>
    <w:rsid w:val="00AF6D73"/>
    <w:rsid w:val="00B016B5"/>
    <w:rsid w:val="00B0340A"/>
    <w:rsid w:val="00B03C35"/>
    <w:rsid w:val="00B04A0D"/>
    <w:rsid w:val="00B04BCA"/>
    <w:rsid w:val="00B04E3B"/>
    <w:rsid w:val="00B057E1"/>
    <w:rsid w:val="00B060A3"/>
    <w:rsid w:val="00B07C92"/>
    <w:rsid w:val="00B113D7"/>
    <w:rsid w:val="00B11EF2"/>
    <w:rsid w:val="00B128B3"/>
    <w:rsid w:val="00B13149"/>
    <w:rsid w:val="00B138E0"/>
    <w:rsid w:val="00B13B42"/>
    <w:rsid w:val="00B14D7A"/>
    <w:rsid w:val="00B15445"/>
    <w:rsid w:val="00B156FC"/>
    <w:rsid w:val="00B15907"/>
    <w:rsid w:val="00B174B3"/>
    <w:rsid w:val="00B178F8"/>
    <w:rsid w:val="00B179C3"/>
    <w:rsid w:val="00B2025A"/>
    <w:rsid w:val="00B22830"/>
    <w:rsid w:val="00B22BE7"/>
    <w:rsid w:val="00B22FE8"/>
    <w:rsid w:val="00B25457"/>
    <w:rsid w:val="00B25CB7"/>
    <w:rsid w:val="00B265A4"/>
    <w:rsid w:val="00B26CF8"/>
    <w:rsid w:val="00B26F0A"/>
    <w:rsid w:val="00B301FC"/>
    <w:rsid w:val="00B30384"/>
    <w:rsid w:val="00B325B6"/>
    <w:rsid w:val="00B34419"/>
    <w:rsid w:val="00B34AD1"/>
    <w:rsid w:val="00B34B4B"/>
    <w:rsid w:val="00B351EC"/>
    <w:rsid w:val="00B353FA"/>
    <w:rsid w:val="00B35E07"/>
    <w:rsid w:val="00B41189"/>
    <w:rsid w:val="00B417D5"/>
    <w:rsid w:val="00B41A52"/>
    <w:rsid w:val="00B42815"/>
    <w:rsid w:val="00B428C7"/>
    <w:rsid w:val="00B42D82"/>
    <w:rsid w:val="00B43E21"/>
    <w:rsid w:val="00B4642E"/>
    <w:rsid w:val="00B4673B"/>
    <w:rsid w:val="00B471B3"/>
    <w:rsid w:val="00B50957"/>
    <w:rsid w:val="00B536EC"/>
    <w:rsid w:val="00B53B50"/>
    <w:rsid w:val="00B551F1"/>
    <w:rsid w:val="00B556BA"/>
    <w:rsid w:val="00B57752"/>
    <w:rsid w:val="00B57DC4"/>
    <w:rsid w:val="00B60CF8"/>
    <w:rsid w:val="00B64115"/>
    <w:rsid w:val="00B650DF"/>
    <w:rsid w:val="00B6533C"/>
    <w:rsid w:val="00B65511"/>
    <w:rsid w:val="00B67B7B"/>
    <w:rsid w:val="00B70015"/>
    <w:rsid w:val="00B70625"/>
    <w:rsid w:val="00B70E9B"/>
    <w:rsid w:val="00B7102C"/>
    <w:rsid w:val="00B71C65"/>
    <w:rsid w:val="00B71CE4"/>
    <w:rsid w:val="00B728E3"/>
    <w:rsid w:val="00B72C87"/>
    <w:rsid w:val="00B72FB1"/>
    <w:rsid w:val="00B73380"/>
    <w:rsid w:val="00B73839"/>
    <w:rsid w:val="00B75A84"/>
    <w:rsid w:val="00B80174"/>
    <w:rsid w:val="00B805C6"/>
    <w:rsid w:val="00B809A2"/>
    <w:rsid w:val="00B82227"/>
    <w:rsid w:val="00B85E30"/>
    <w:rsid w:val="00B86CFD"/>
    <w:rsid w:val="00B87BBE"/>
    <w:rsid w:val="00B87D97"/>
    <w:rsid w:val="00B87EFE"/>
    <w:rsid w:val="00B91130"/>
    <w:rsid w:val="00B917A8"/>
    <w:rsid w:val="00B923D9"/>
    <w:rsid w:val="00B92555"/>
    <w:rsid w:val="00B9371B"/>
    <w:rsid w:val="00B948CD"/>
    <w:rsid w:val="00B94F08"/>
    <w:rsid w:val="00B966A4"/>
    <w:rsid w:val="00B97A30"/>
    <w:rsid w:val="00BA010A"/>
    <w:rsid w:val="00BA021C"/>
    <w:rsid w:val="00BA158D"/>
    <w:rsid w:val="00BA2527"/>
    <w:rsid w:val="00BA35D5"/>
    <w:rsid w:val="00BA43B7"/>
    <w:rsid w:val="00BA4667"/>
    <w:rsid w:val="00BA712A"/>
    <w:rsid w:val="00BA797E"/>
    <w:rsid w:val="00BB027E"/>
    <w:rsid w:val="00BB20AF"/>
    <w:rsid w:val="00BB29C5"/>
    <w:rsid w:val="00BB2C0B"/>
    <w:rsid w:val="00BB3286"/>
    <w:rsid w:val="00BB337B"/>
    <w:rsid w:val="00BB3DBC"/>
    <w:rsid w:val="00BB49C5"/>
    <w:rsid w:val="00BB5198"/>
    <w:rsid w:val="00BB5B01"/>
    <w:rsid w:val="00BB5C54"/>
    <w:rsid w:val="00BB65FA"/>
    <w:rsid w:val="00BB6AFA"/>
    <w:rsid w:val="00BB7516"/>
    <w:rsid w:val="00BB7858"/>
    <w:rsid w:val="00BC0607"/>
    <w:rsid w:val="00BC2246"/>
    <w:rsid w:val="00BC2837"/>
    <w:rsid w:val="00BC2A3A"/>
    <w:rsid w:val="00BC3060"/>
    <w:rsid w:val="00BC3276"/>
    <w:rsid w:val="00BC43A4"/>
    <w:rsid w:val="00BC4620"/>
    <w:rsid w:val="00BC473F"/>
    <w:rsid w:val="00BC4B0B"/>
    <w:rsid w:val="00BC5785"/>
    <w:rsid w:val="00BC5EA0"/>
    <w:rsid w:val="00BC6E3F"/>
    <w:rsid w:val="00BC6F88"/>
    <w:rsid w:val="00BC78B0"/>
    <w:rsid w:val="00BC7EEC"/>
    <w:rsid w:val="00BD01D5"/>
    <w:rsid w:val="00BD1153"/>
    <w:rsid w:val="00BD1C28"/>
    <w:rsid w:val="00BD229A"/>
    <w:rsid w:val="00BD49D8"/>
    <w:rsid w:val="00BD4CEB"/>
    <w:rsid w:val="00BD5634"/>
    <w:rsid w:val="00BD57FB"/>
    <w:rsid w:val="00BD6652"/>
    <w:rsid w:val="00BD6675"/>
    <w:rsid w:val="00BD6CC4"/>
    <w:rsid w:val="00BD6CE8"/>
    <w:rsid w:val="00BE0027"/>
    <w:rsid w:val="00BE012A"/>
    <w:rsid w:val="00BE05EA"/>
    <w:rsid w:val="00BE1186"/>
    <w:rsid w:val="00BE369C"/>
    <w:rsid w:val="00BE42A4"/>
    <w:rsid w:val="00BE49E1"/>
    <w:rsid w:val="00BE4F79"/>
    <w:rsid w:val="00BE7799"/>
    <w:rsid w:val="00BF0121"/>
    <w:rsid w:val="00BF0256"/>
    <w:rsid w:val="00BF09C2"/>
    <w:rsid w:val="00BF12E0"/>
    <w:rsid w:val="00BF13E3"/>
    <w:rsid w:val="00BF1567"/>
    <w:rsid w:val="00BF253E"/>
    <w:rsid w:val="00BF2696"/>
    <w:rsid w:val="00BF6119"/>
    <w:rsid w:val="00BF6A5C"/>
    <w:rsid w:val="00BF7652"/>
    <w:rsid w:val="00C00854"/>
    <w:rsid w:val="00C01AA8"/>
    <w:rsid w:val="00C01EAD"/>
    <w:rsid w:val="00C03A1A"/>
    <w:rsid w:val="00C045F6"/>
    <w:rsid w:val="00C105CA"/>
    <w:rsid w:val="00C10987"/>
    <w:rsid w:val="00C115AC"/>
    <w:rsid w:val="00C1341E"/>
    <w:rsid w:val="00C144B3"/>
    <w:rsid w:val="00C14BD0"/>
    <w:rsid w:val="00C15957"/>
    <w:rsid w:val="00C162DD"/>
    <w:rsid w:val="00C16935"/>
    <w:rsid w:val="00C16D0C"/>
    <w:rsid w:val="00C171D3"/>
    <w:rsid w:val="00C17732"/>
    <w:rsid w:val="00C17D4B"/>
    <w:rsid w:val="00C22333"/>
    <w:rsid w:val="00C23E89"/>
    <w:rsid w:val="00C26792"/>
    <w:rsid w:val="00C26A69"/>
    <w:rsid w:val="00C26D0F"/>
    <w:rsid w:val="00C27021"/>
    <w:rsid w:val="00C3011D"/>
    <w:rsid w:val="00C30C7E"/>
    <w:rsid w:val="00C31F9A"/>
    <w:rsid w:val="00C32CE4"/>
    <w:rsid w:val="00C33E8B"/>
    <w:rsid w:val="00C34109"/>
    <w:rsid w:val="00C342DE"/>
    <w:rsid w:val="00C34EC7"/>
    <w:rsid w:val="00C35AA8"/>
    <w:rsid w:val="00C35AB7"/>
    <w:rsid w:val="00C36AEB"/>
    <w:rsid w:val="00C36F48"/>
    <w:rsid w:val="00C4008E"/>
    <w:rsid w:val="00C411B5"/>
    <w:rsid w:val="00C41CB9"/>
    <w:rsid w:val="00C43D3C"/>
    <w:rsid w:val="00C4529C"/>
    <w:rsid w:val="00C45B83"/>
    <w:rsid w:val="00C461AC"/>
    <w:rsid w:val="00C463B5"/>
    <w:rsid w:val="00C46788"/>
    <w:rsid w:val="00C46B84"/>
    <w:rsid w:val="00C46C1D"/>
    <w:rsid w:val="00C479F3"/>
    <w:rsid w:val="00C51588"/>
    <w:rsid w:val="00C52DB7"/>
    <w:rsid w:val="00C53538"/>
    <w:rsid w:val="00C54415"/>
    <w:rsid w:val="00C54C9B"/>
    <w:rsid w:val="00C55D08"/>
    <w:rsid w:val="00C55DAF"/>
    <w:rsid w:val="00C56276"/>
    <w:rsid w:val="00C56813"/>
    <w:rsid w:val="00C57AC9"/>
    <w:rsid w:val="00C6118D"/>
    <w:rsid w:val="00C6165A"/>
    <w:rsid w:val="00C62DF1"/>
    <w:rsid w:val="00C63511"/>
    <w:rsid w:val="00C6427B"/>
    <w:rsid w:val="00C64566"/>
    <w:rsid w:val="00C6628F"/>
    <w:rsid w:val="00C66C21"/>
    <w:rsid w:val="00C67AD0"/>
    <w:rsid w:val="00C703FE"/>
    <w:rsid w:val="00C706F6"/>
    <w:rsid w:val="00C70F28"/>
    <w:rsid w:val="00C72E02"/>
    <w:rsid w:val="00C73869"/>
    <w:rsid w:val="00C74872"/>
    <w:rsid w:val="00C760A7"/>
    <w:rsid w:val="00C7634E"/>
    <w:rsid w:val="00C765F1"/>
    <w:rsid w:val="00C76CA1"/>
    <w:rsid w:val="00C778C0"/>
    <w:rsid w:val="00C80A9C"/>
    <w:rsid w:val="00C81C10"/>
    <w:rsid w:val="00C8228D"/>
    <w:rsid w:val="00C82616"/>
    <w:rsid w:val="00C8430B"/>
    <w:rsid w:val="00C84B30"/>
    <w:rsid w:val="00C85299"/>
    <w:rsid w:val="00C85ECF"/>
    <w:rsid w:val="00C86C33"/>
    <w:rsid w:val="00C872BE"/>
    <w:rsid w:val="00C8777A"/>
    <w:rsid w:val="00C9001B"/>
    <w:rsid w:val="00C904A8"/>
    <w:rsid w:val="00C90EEB"/>
    <w:rsid w:val="00C9292E"/>
    <w:rsid w:val="00C93BD7"/>
    <w:rsid w:val="00C9468F"/>
    <w:rsid w:val="00C958F6"/>
    <w:rsid w:val="00C9615F"/>
    <w:rsid w:val="00C96BAB"/>
    <w:rsid w:val="00C96F8D"/>
    <w:rsid w:val="00CA07EF"/>
    <w:rsid w:val="00CA0F2B"/>
    <w:rsid w:val="00CA1564"/>
    <w:rsid w:val="00CA2F74"/>
    <w:rsid w:val="00CA3035"/>
    <w:rsid w:val="00CA376A"/>
    <w:rsid w:val="00CA3E7D"/>
    <w:rsid w:val="00CA5F2C"/>
    <w:rsid w:val="00CA65F8"/>
    <w:rsid w:val="00CA7E43"/>
    <w:rsid w:val="00CB0CCA"/>
    <w:rsid w:val="00CB1ACF"/>
    <w:rsid w:val="00CB2220"/>
    <w:rsid w:val="00CB2931"/>
    <w:rsid w:val="00CB309C"/>
    <w:rsid w:val="00CB5957"/>
    <w:rsid w:val="00CB5A44"/>
    <w:rsid w:val="00CB6C36"/>
    <w:rsid w:val="00CC22E1"/>
    <w:rsid w:val="00CC28F4"/>
    <w:rsid w:val="00CC2980"/>
    <w:rsid w:val="00CC2FBF"/>
    <w:rsid w:val="00CC37CB"/>
    <w:rsid w:val="00CC3A4D"/>
    <w:rsid w:val="00CC4302"/>
    <w:rsid w:val="00CC4687"/>
    <w:rsid w:val="00CC4BD3"/>
    <w:rsid w:val="00CC4F2D"/>
    <w:rsid w:val="00CC5E8D"/>
    <w:rsid w:val="00CD024C"/>
    <w:rsid w:val="00CD065C"/>
    <w:rsid w:val="00CD17B3"/>
    <w:rsid w:val="00CE2274"/>
    <w:rsid w:val="00CE36E7"/>
    <w:rsid w:val="00CE39CA"/>
    <w:rsid w:val="00CE47C4"/>
    <w:rsid w:val="00CE4832"/>
    <w:rsid w:val="00CE6D68"/>
    <w:rsid w:val="00CF0113"/>
    <w:rsid w:val="00CF192B"/>
    <w:rsid w:val="00CF2A67"/>
    <w:rsid w:val="00CF3A56"/>
    <w:rsid w:val="00CF4223"/>
    <w:rsid w:val="00CF430B"/>
    <w:rsid w:val="00CF5008"/>
    <w:rsid w:val="00D00847"/>
    <w:rsid w:val="00D01A5F"/>
    <w:rsid w:val="00D028CC"/>
    <w:rsid w:val="00D04FDE"/>
    <w:rsid w:val="00D0519B"/>
    <w:rsid w:val="00D079CE"/>
    <w:rsid w:val="00D07F97"/>
    <w:rsid w:val="00D11169"/>
    <w:rsid w:val="00D115DB"/>
    <w:rsid w:val="00D135B5"/>
    <w:rsid w:val="00D142CA"/>
    <w:rsid w:val="00D15AFA"/>
    <w:rsid w:val="00D1737D"/>
    <w:rsid w:val="00D17C64"/>
    <w:rsid w:val="00D2016E"/>
    <w:rsid w:val="00D22090"/>
    <w:rsid w:val="00D24599"/>
    <w:rsid w:val="00D25C65"/>
    <w:rsid w:val="00D26BDD"/>
    <w:rsid w:val="00D30F17"/>
    <w:rsid w:val="00D31C3A"/>
    <w:rsid w:val="00D32121"/>
    <w:rsid w:val="00D3224B"/>
    <w:rsid w:val="00D33525"/>
    <w:rsid w:val="00D3448D"/>
    <w:rsid w:val="00D35D9B"/>
    <w:rsid w:val="00D37C52"/>
    <w:rsid w:val="00D40A22"/>
    <w:rsid w:val="00D42281"/>
    <w:rsid w:val="00D42C2A"/>
    <w:rsid w:val="00D435BA"/>
    <w:rsid w:val="00D43B8E"/>
    <w:rsid w:val="00D45D7E"/>
    <w:rsid w:val="00D45F7D"/>
    <w:rsid w:val="00D461DD"/>
    <w:rsid w:val="00D46527"/>
    <w:rsid w:val="00D47B07"/>
    <w:rsid w:val="00D47EFC"/>
    <w:rsid w:val="00D515B7"/>
    <w:rsid w:val="00D516EB"/>
    <w:rsid w:val="00D51EBF"/>
    <w:rsid w:val="00D52204"/>
    <w:rsid w:val="00D52F55"/>
    <w:rsid w:val="00D53BA6"/>
    <w:rsid w:val="00D55B93"/>
    <w:rsid w:val="00D56BD8"/>
    <w:rsid w:val="00D56C3C"/>
    <w:rsid w:val="00D6019F"/>
    <w:rsid w:val="00D6097B"/>
    <w:rsid w:val="00D62550"/>
    <w:rsid w:val="00D63270"/>
    <w:rsid w:val="00D64A29"/>
    <w:rsid w:val="00D64F9D"/>
    <w:rsid w:val="00D651C6"/>
    <w:rsid w:val="00D6671D"/>
    <w:rsid w:val="00D66D29"/>
    <w:rsid w:val="00D66E64"/>
    <w:rsid w:val="00D67585"/>
    <w:rsid w:val="00D67D2D"/>
    <w:rsid w:val="00D70206"/>
    <w:rsid w:val="00D707FD"/>
    <w:rsid w:val="00D709CB"/>
    <w:rsid w:val="00D70DE2"/>
    <w:rsid w:val="00D70F83"/>
    <w:rsid w:val="00D71996"/>
    <w:rsid w:val="00D726F8"/>
    <w:rsid w:val="00D7283A"/>
    <w:rsid w:val="00D72D99"/>
    <w:rsid w:val="00D73485"/>
    <w:rsid w:val="00D73A85"/>
    <w:rsid w:val="00D73E2A"/>
    <w:rsid w:val="00D74545"/>
    <w:rsid w:val="00D756F5"/>
    <w:rsid w:val="00D76A3C"/>
    <w:rsid w:val="00D76AAB"/>
    <w:rsid w:val="00D802F6"/>
    <w:rsid w:val="00D80349"/>
    <w:rsid w:val="00D807C6"/>
    <w:rsid w:val="00D8085D"/>
    <w:rsid w:val="00D82F60"/>
    <w:rsid w:val="00D8486A"/>
    <w:rsid w:val="00D85248"/>
    <w:rsid w:val="00D857EA"/>
    <w:rsid w:val="00D86925"/>
    <w:rsid w:val="00D86D75"/>
    <w:rsid w:val="00D86E64"/>
    <w:rsid w:val="00D87143"/>
    <w:rsid w:val="00D921E5"/>
    <w:rsid w:val="00D922B4"/>
    <w:rsid w:val="00D94595"/>
    <w:rsid w:val="00D96333"/>
    <w:rsid w:val="00D96679"/>
    <w:rsid w:val="00D9709F"/>
    <w:rsid w:val="00DA030D"/>
    <w:rsid w:val="00DA089B"/>
    <w:rsid w:val="00DA0DE7"/>
    <w:rsid w:val="00DA1148"/>
    <w:rsid w:val="00DA117E"/>
    <w:rsid w:val="00DA215B"/>
    <w:rsid w:val="00DA2760"/>
    <w:rsid w:val="00DA5973"/>
    <w:rsid w:val="00DA6075"/>
    <w:rsid w:val="00DA7DDE"/>
    <w:rsid w:val="00DB37E7"/>
    <w:rsid w:val="00DB3D53"/>
    <w:rsid w:val="00DB51A2"/>
    <w:rsid w:val="00DB52AD"/>
    <w:rsid w:val="00DB566D"/>
    <w:rsid w:val="00DB5723"/>
    <w:rsid w:val="00DC0848"/>
    <w:rsid w:val="00DC11CF"/>
    <w:rsid w:val="00DC1ED1"/>
    <w:rsid w:val="00DC32A7"/>
    <w:rsid w:val="00DC35A7"/>
    <w:rsid w:val="00DC46F5"/>
    <w:rsid w:val="00DC5170"/>
    <w:rsid w:val="00DC567D"/>
    <w:rsid w:val="00DC6730"/>
    <w:rsid w:val="00DC7E98"/>
    <w:rsid w:val="00DD000F"/>
    <w:rsid w:val="00DD0A51"/>
    <w:rsid w:val="00DD3889"/>
    <w:rsid w:val="00DD3E46"/>
    <w:rsid w:val="00DD3FA5"/>
    <w:rsid w:val="00DD5477"/>
    <w:rsid w:val="00DD622F"/>
    <w:rsid w:val="00DD6E81"/>
    <w:rsid w:val="00DD736D"/>
    <w:rsid w:val="00DE0371"/>
    <w:rsid w:val="00DE11C8"/>
    <w:rsid w:val="00DE13D5"/>
    <w:rsid w:val="00DE1914"/>
    <w:rsid w:val="00DE19A2"/>
    <w:rsid w:val="00DE2379"/>
    <w:rsid w:val="00DE2581"/>
    <w:rsid w:val="00DE2FE1"/>
    <w:rsid w:val="00DE3685"/>
    <w:rsid w:val="00DE4349"/>
    <w:rsid w:val="00DE5A6E"/>
    <w:rsid w:val="00DE5EDE"/>
    <w:rsid w:val="00DE651B"/>
    <w:rsid w:val="00DE6CFD"/>
    <w:rsid w:val="00DE6F7F"/>
    <w:rsid w:val="00DE7665"/>
    <w:rsid w:val="00DF0A88"/>
    <w:rsid w:val="00DF1314"/>
    <w:rsid w:val="00DF1A97"/>
    <w:rsid w:val="00DF1D99"/>
    <w:rsid w:val="00DF2713"/>
    <w:rsid w:val="00DF280D"/>
    <w:rsid w:val="00DF303A"/>
    <w:rsid w:val="00DF48F1"/>
    <w:rsid w:val="00DF56E6"/>
    <w:rsid w:val="00DF57E9"/>
    <w:rsid w:val="00DF6A53"/>
    <w:rsid w:val="00DF6D5B"/>
    <w:rsid w:val="00DF7AF5"/>
    <w:rsid w:val="00E01426"/>
    <w:rsid w:val="00E038FE"/>
    <w:rsid w:val="00E04B53"/>
    <w:rsid w:val="00E0575A"/>
    <w:rsid w:val="00E0577D"/>
    <w:rsid w:val="00E06C15"/>
    <w:rsid w:val="00E07773"/>
    <w:rsid w:val="00E07B1B"/>
    <w:rsid w:val="00E1129A"/>
    <w:rsid w:val="00E11953"/>
    <w:rsid w:val="00E12389"/>
    <w:rsid w:val="00E124E0"/>
    <w:rsid w:val="00E135BA"/>
    <w:rsid w:val="00E13681"/>
    <w:rsid w:val="00E203A1"/>
    <w:rsid w:val="00E203CF"/>
    <w:rsid w:val="00E23FBF"/>
    <w:rsid w:val="00E250D0"/>
    <w:rsid w:val="00E25112"/>
    <w:rsid w:val="00E252B4"/>
    <w:rsid w:val="00E26DD9"/>
    <w:rsid w:val="00E27018"/>
    <w:rsid w:val="00E27058"/>
    <w:rsid w:val="00E27668"/>
    <w:rsid w:val="00E27CD9"/>
    <w:rsid w:val="00E27E48"/>
    <w:rsid w:val="00E30E64"/>
    <w:rsid w:val="00E31096"/>
    <w:rsid w:val="00E31B69"/>
    <w:rsid w:val="00E31EF1"/>
    <w:rsid w:val="00E32088"/>
    <w:rsid w:val="00E3359B"/>
    <w:rsid w:val="00E337F2"/>
    <w:rsid w:val="00E3382B"/>
    <w:rsid w:val="00E3440D"/>
    <w:rsid w:val="00E3570E"/>
    <w:rsid w:val="00E35EC5"/>
    <w:rsid w:val="00E36053"/>
    <w:rsid w:val="00E37BA3"/>
    <w:rsid w:val="00E40550"/>
    <w:rsid w:val="00E40CCD"/>
    <w:rsid w:val="00E41246"/>
    <w:rsid w:val="00E439A5"/>
    <w:rsid w:val="00E45E0B"/>
    <w:rsid w:val="00E45EB2"/>
    <w:rsid w:val="00E460E8"/>
    <w:rsid w:val="00E463F7"/>
    <w:rsid w:val="00E47E50"/>
    <w:rsid w:val="00E51BCF"/>
    <w:rsid w:val="00E51C1B"/>
    <w:rsid w:val="00E51E9D"/>
    <w:rsid w:val="00E52790"/>
    <w:rsid w:val="00E5625C"/>
    <w:rsid w:val="00E570B5"/>
    <w:rsid w:val="00E57489"/>
    <w:rsid w:val="00E60568"/>
    <w:rsid w:val="00E610BF"/>
    <w:rsid w:val="00E61FE5"/>
    <w:rsid w:val="00E644D9"/>
    <w:rsid w:val="00E64DD0"/>
    <w:rsid w:val="00E64FD7"/>
    <w:rsid w:val="00E67A69"/>
    <w:rsid w:val="00E67C06"/>
    <w:rsid w:val="00E67D78"/>
    <w:rsid w:val="00E67E53"/>
    <w:rsid w:val="00E709A2"/>
    <w:rsid w:val="00E71419"/>
    <w:rsid w:val="00E71566"/>
    <w:rsid w:val="00E736D9"/>
    <w:rsid w:val="00E74342"/>
    <w:rsid w:val="00E74DDA"/>
    <w:rsid w:val="00E74F43"/>
    <w:rsid w:val="00E75248"/>
    <w:rsid w:val="00E75D0B"/>
    <w:rsid w:val="00E76A4C"/>
    <w:rsid w:val="00E76D4A"/>
    <w:rsid w:val="00E77E07"/>
    <w:rsid w:val="00E8184A"/>
    <w:rsid w:val="00E8215B"/>
    <w:rsid w:val="00E822B7"/>
    <w:rsid w:val="00E83071"/>
    <w:rsid w:val="00E85CB0"/>
    <w:rsid w:val="00E86E85"/>
    <w:rsid w:val="00E871CF"/>
    <w:rsid w:val="00E87BEA"/>
    <w:rsid w:val="00E90B6D"/>
    <w:rsid w:val="00E920C5"/>
    <w:rsid w:val="00E923A2"/>
    <w:rsid w:val="00E923DB"/>
    <w:rsid w:val="00E92E48"/>
    <w:rsid w:val="00E93105"/>
    <w:rsid w:val="00E9313C"/>
    <w:rsid w:val="00E93CBB"/>
    <w:rsid w:val="00E955C6"/>
    <w:rsid w:val="00E956E1"/>
    <w:rsid w:val="00E9622A"/>
    <w:rsid w:val="00E96F17"/>
    <w:rsid w:val="00EA0873"/>
    <w:rsid w:val="00EA102F"/>
    <w:rsid w:val="00EA1918"/>
    <w:rsid w:val="00EA1F0B"/>
    <w:rsid w:val="00EA2215"/>
    <w:rsid w:val="00EA3569"/>
    <w:rsid w:val="00EA7687"/>
    <w:rsid w:val="00EB01B4"/>
    <w:rsid w:val="00EB035C"/>
    <w:rsid w:val="00EB4830"/>
    <w:rsid w:val="00EB58E4"/>
    <w:rsid w:val="00EB69EA"/>
    <w:rsid w:val="00EB6E0C"/>
    <w:rsid w:val="00EC03A9"/>
    <w:rsid w:val="00EC0947"/>
    <w:rsid w:val="00EC1548"/>
    <w:rsid w:val="00EC3968"/>
    <w:rsid w:val="00EC447C"/>
    <w:rsid w:val="00EC44EF"/>
    <w:rsid w:val="00EC4697"/>
    <w:rsid w:val="00EC5AF5"/>
    <w:rsid w:val="00EC736C"/>
    <w:rsid w:val="00EC7752"/>
    <w:rsid w:val="00ED1300"/>
    <w:rsid w:val="00ED1FE0"/>
    <w:rsid w:val="00ED350F"/>
    <w:rsid w:val="00ED4467"/>
    <w:rsid w:val="00ED4A01"/>
    <w:rsid w:val="00ED57A6"/>
    <w:rsid w:val="00ED5E71"/>
    <w:rsid w:val="00ED630E"/>
    <w:rsid w:val="00ED7E03"/>
    <w:rsid w:val="00EE08AC"/>
    <w:rsid w:val="00EE1E8D"/>
    <w:rsid w:val="00EE33E2"/>
    <w:rsid w:val="00EE4333"/>
    <w:rsid w:val="00EE47F6"/>
    <w:rsid w:val="00EE5691"/>
    <w:rsid w:val="00EE63D1"/>
    <w:rsid w:val="00EE794F"/>
    <w:rsid w:val="00EF04C3"/>
    <w:rsid w:val="00EF0572"/>
    <w:rsid w:val="00EF1471"/>
    <w:rsid w:val="00EF1919"/>
    <w:rsid w:val="00EF273B"/>
    <w:rsid w:val="00EF3122"/>
    <w:rsid w:val="00EF350B"/>
    <w:rsid w:val="00EF39BD"/>
    <w:rsid w:val="00EF3A60"/>
    <w:rsid w:val="00EF3C64"/>
    <w:rsid w:val="00EF49FC"/>
    <w:rsid w:val="00EF4A05"/>
    <w:rsid w:val="00EF4B44"/>
    <w:rsid w:val="00EF4B98"/>
    <w:rsid w:val="00EF50FE"/>
    <w:rsid w:val="00EF53A1"/>
    <w:rsid w:val="00EF5538"/>
    <w:rsid w:val="00EF6263"/>
    <w:rsid w:val="00EF6B5D"/>
    <w:rsid w:val="00EF7131"/>
    <w:rsid w:val="00F04065"/>
    <w:rsid w:val="00F0543C"/>
    <w:rsid w:val="00F05A68"/>
    <w:rsid w:val="00F0769D"/>
    <w:rsid w:val="00F07D3F"/>
    <w:rsid w:val="00F10900"/>
    <w:rsid w:val="00F10AFD"/>
    <w:rsid w:val="00F11772"/>
    <w:rsid w:val="00F1369E"/>
    <w:rsid w:val="00F14229"/>
    <w:rsid w:val="00F1472E"/>
    <w:rsid w:val="00F15F45"/>
    <w:rsid w:val="00F201C2"/>
    <w:rsid w:val="00F209BC"/>
    <w:rsid w:val="00F20E69"/>
    <w:rsid w:val="00F2100F"/>
    <w:rsid w:val="00F21BE3"/>
    <w:rsid w:val="00F21C87"/>
    <w:rsid w:val="00F21CE1"/>
    <w:rsid w:val="00F21DAF"/>
    <w:rsid w:val="00F23246"/>
    <w:rsid w:val="00F23A69"/>
    <w:rsid w:val="00F23B52"/>
    <w:rsid w:val="00F274F8"/>
    <w:rsid w:val="00F27ED4"/>
    <w:rsid w:val="00F31A5F"/>
    <w:rsid w:val="00F31C9D"/>
    <w:rsid w:val="00F31E71"/>
    <w:rsid w:val="00F33BBB"/>
    <w:rsid w:val="00F33D2B"/>
    <w:rsid w:val="00F34DC1"/>
    <w:rsid w:val="00F3593E"/>
    <w:rsid w:val="00F36C00"/>
    <w:rsid w:val="00F37A2B"/>
    <w:rsid w:val="00F37F75"/>
    <w:rsid w:val="00F4069F"/>
    <w:rsid w:val="00F40C4D"/>
    <w:rsid w:val="00F4104B"/>
    <w:rsid w:val="00F410D7"/>
    <w:rsid w:val="00F41DEA"/>
    <w:rsid w:val="00F42DEC"/>
    <w:rsid w:val="00F43AB4"/>
    <w:rsid w:val="00F44866"/>
    <w:rsid w:val="00F448FD"/>
    <w:rsid w:val="00F452BD"/>
    <w:rsid w:val="00F459C0"/>
    <w:rsid w:val="00F46E9A"/>
    <w:rsid w:val="00F47694"/>
    <w:rsid w:val="00F5000D"/>
    <w:rsid w:val="00F517A7"/>
    <w:rsid w:val="00F51F1D"/>
    <w:rsid w:val="00F52470"/>
    <w:rsid w:val="00F53702"/>
    <w:rsid w:val="00F559B3"/>
    <w:rsid w:val="00F562E1"/>
    <w:rsid w:val="00F5667B"/>
    <w:rsid w:val="00F566C2"/>
    <w:rsid w:val="00F5736F"/>
    <w:rsid w:val="00F6052E"/>
    <w:rsid w:val="00F60903"/>
    <w:rsid w:val="00F62FBC"/>
    <w:rsid w:val="00F63F83"/>
    <w:rsid w:val="00F64B95"/>
    <w:rsid w:val="00F6513A"/>
    <w:rsid w:val="00F67382"/>
    <w:rsid w:val="00F67B90"/>
    <w:rsid w:val="00F7394E"/>
    <w:rsid w:val="00F7465C"/>
    <w:rsid w:val="00F7557B"/>
    <w:rsid w:val="00F77717"/>
    <w:rsid w:val="00F83384"/>
    <w:rsid w:val="00F83ECF"/>
    <w:rsid w:val="00F848BB"/>
    <w:rsid w:val="00F84CA9"/>
    <w:rsid w:val="00F860DB"/>
    <w:rsid w:val="00F867B5"/>
    <w:rsid w:val="00F92692"/>
    <w:rsid w:val="00F95024"/>
    <w:rsid w:val="00F9597C"/>
    <w:rsid w:val="00F96B07"/>
    <w:rsid w:val="00F97587"/>
    <w:rsid w:val="00F97C47"/>
    <w:rsid w:val="00FA0E91"/>
    <w:rsid w:val="00FA26B8"/>
    <w:rsid w:val="00FA2F8F"/>
    <w:rsid w:val="00FA54BE"/>
    <w:rsid w:val="00FA62E3"/>
    <w:rsid w:val="00FA64DB"/>
    <w:rsid w:val="00FA6BEF"/>
    <w:rsid w:val="00FA7112"/>
    <w:rsid w:val="00FA7348"/>
    <w:rsid w:val="00FA7BBB"/>
    <w:rsid w:val="00FB0E78"/>
    <w:rsid w:val="00FB1637"/>
    <w:rsid w:val="00FB1C4A"/>
    <w:rsid w:val="00FB37A5"/>
    <w:rsid w:val="00FB39E0"/>
    <w:rsid w:val="00FB3AC9"/>
    <w:rsid w:val="00FB6FF6"/>
    <w:rsid w:val="00FB73FE"/>
    <w:rsid w:val="00FB7759"/>
    <w:rsid w:val="00FC1991"/>
    <w:rsid w:val="00FC1CBD"/>
    <w:rsid w:val="00FC24EC"/>
    <w:rsid w:val="00FC299C"/>
    <w:rsid w:val="00FC3D73"/>
    <w:rsid w:val="00FC4206"/>
    <w:rsid w:val="00FC5795"/>
    <w:rsid w:val="00FC5942"/>
    <w:rsid w:val="00FC5A8B"/>
    <w:rsid w:val="00FC5C8B"/>
    <w:rsid w:val="00FC6E44"/>
    <w:rsid w:val="00FC75FA"/>
    <w:rsid w:val="00FD13CE"/>
    <w:rsid w:val="00FD1593"/>
    <w:rsid w:val="00FD209C"/>
    <w:rsid w:val="00FD3711"/>
    <w:rsid w:val="00FD4441"/>
    <w:rsid w:val="00FD4806"/>
    <w:rsid w:val="00FD4C1B"/>
    <w:rsid w:val="00FD5A08"/>
    <w:rsid w:val="00FD5BA5"/>
    <w:rsid w:val="00FD639E"/>
    <w:rsid w:val="00FD7955"/>
    <w:rsid w:val="00FE15BA"/>
    <w:rsid w:val="00FE6E04"/>
    <w:rsid w:val="00FE7496"/>
    <w:rsid w:val="00FE78C0"/>
    <w:rsid w:val="00FF0892"/>
    <w:rsid w:val="00FF33AC"/>
    <w:rsid w:val="00FF4863"/>
    <w:rsid w:val="00FF4E5C"/>
    <w:rsid w:val="00FF571C"/>
    <w:rsid w:val="00FF5896"/>
    <w:rsid w:val="00FF59E1"/>
    <w:rsid w:val="00FF67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4FAC2"/>
  <w15:docId w15:val="{63FB745A-67CC-4FE8-816E-D0E719F88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00A60"/>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34039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qFormat/>
    <w:rsid w:val="00A06854"/>
    <w:pPr>
      <w:tabs>
        <w:tab w:val="left" w:pos="851"/>
        <w:tab w:val="left" w:pos="5670"/>
      </w:tabs>
      <w:jc w:val="both"/>
      <w:outlineLvl w:val="1"/>
    </w:pPr>
    <w:rPr>
      <w:rFonts w:ascii="Footlight MT Light" w:hAnsi="Footlight MT Light"/>
      <w:color w:val="000080"/>
      <w:sz w:val="20"/>
      <w:szCs w:val="20"/>
    </w:rPr>
  </w:style>
  <w:style w:type="paragraph" w:styleId="Titolo3">
    <w:name w:val="heading 3"/>
    <w:basedOn w:val="Normale"/>
    <w:next w:val="Normale"/>
    <w:link w:val="Titolo3Carattere"/>
    <w:uiPriority w:val="9"/>
    <w:unhideWhenUsed/>
    <w:qFormat/>
    <w:rsid w:val="00851671"/>
    <w:pPr>
      <w:keepNext/>
      <w:keepLines/>
      <w:spacing w:before="40"/>
      <w:outlineLvl w:val="2"/>
    </w:pPr>
    <w:rPr>
      <w:rFonts w:asciiTheme="majorHAnsi" w:eastAsiaTheme="majorEastAsia" w:hAnsiTheme="majorHAnsi" w:cstheme="majorBidi"/>
      <w:color w:val="1F4D78" w:themeColor="accent1" w:themeShade="7F"/>
    </w:rPr>
  </w:style>
  <w:style w:type="paragraph" w:styleId="Titolo4">
    <w:name w:val="heading 4"/>
    <w:basedOn w:val="Normale"/>
    <w:next w:val="Normale"/>
    <w:link w:val="Titolo4Carattere"/>
    <w:uiPriority w:val="9"/>
    <w:semiHidden/>
    <w:unhideWhenUsed/>
    <w:qFormat/>
    <w:rsid w:val="008E6592"/>
    <w:pPr>
      <w:keepNext/>
      <w:keepLines/>
      <w:spacing w:before="4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link w:val="Titolo5Carattere"/>
    <w:uiPriority w:val="9"/>
    <w:semiHidden/>
    <w:unhideWhenUsed/>
    <w:qFormat/>
    <w:rsid w:val="007E6D64"/>
    <w:pPr>
      <w:keepNext/>
      <w:keepLines/>
      <w:spacing w:before="40"/>
      <w:outlineLvl w:val="4"/>
    </w:pPr>
    <w:rPr>
      <w:rFonts w:asciiTheme="majorHAnsi" w:eastAsiaTheme="majorEastAsia" w:hAnsiTheme="majorHAnsi" w:cstheme="majorBidi"/>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rsid w:val="00C8228D"/>
    <w:pPr>
      <w:ind w:left="112"/>
    </w:pPr>
    <w:rPr>
      <w:sz w:val="21"/>
      <w:szCs w:val="21"/>
    </w:rPr>
  </w:style>
  <w:style w:type="character" w:customStyle="1" w:styleId="CorpotestoCarattere">
    <w:name w:val="Corpo testo Carattere"/>
    <w:basedOn w:val="Carpredefinitoparagrafo"/>
    <w:link w:val="Corpotesto"/>
    <w:uiPriority w:val="1"/>
    <w:rsid w:val="00C8228D"/>
    <w:rPr>
      <w:rFonts w:ascii="Arial" w:eastAsia="Arial" w:hAnsi="Arial" w:cs="Arial"/>
      <w:sz w:val="21"/>
      <w:szCs w:val="21"/>
      <w:lang w:eastAsia="it-IT" w:bidi="it-IT"/>
    </w:rPr>
  </w:style>
  <w:style w:type="character" w:styleId="Collegamentoipertestuale">
    <w:name w:val="Hyperlink"/>
    <w:basedOn w:val="Carpredefinitoparagrafo"/>
    <w:uiPriority w:val="99"/>
    <w:unhideWhenUsed/>
    <w:rsid w:val="000A43BF"/>
    <w:rPr>
      <w:color w:val="0563C1" w:themeColor="hyperlink"/>
      <w:u w:val="single"/>
    </w:rPr>
  </w:style>
  <w:style w:type="paragraph" w:customStyle="1" w:styleId="Default">
    <w:name w:val="Default"/>
    <w:rsid w:val="00D6019F"/>
    <w:pPr>
      <w:autoSpaceDE w:val="0"/>
      <w:autoSpaceDN w:val="0"/>
      <w:adjustRightInd w:val="0"/>
      <w:spacing w:after="0" w:line="240" w:lineRule="auto"/>
    </w:pPr>
    <w:rPr>
      <w:rFonts w:ascii="Calibri" w:hAnsi="Calibri" w:cs="Calibri"/>
      <w:color w:val="000000"/>
      <w:sz w:val="24"/>
      <w:szCs w:val="24"/>
    </w:rPr>
  </w:style>
  <w:style w:type="character" w:customStyle="1" w:styleId="Titolo2Carattere">
    <w:name w:val="Titolo 2 Carattere"/>
    <w:basedOn w:val="Carpredefinitoparagrafo"/>
    <w:link w:val="Titolo2"/>
    <w:rsid w:val="00A06854"/>
    <w:rPr>
      <w:rFonts w:ascii="Footlight MT Light" w:eastAsia="Times New Roman" w:hAnsi="Footlight MT Light" w:cs="Times New Roman"/>
      <w:color w:val="000080"/>
      <w:sz w:val="20"/>
      <w:szCs w:val="20"/>
      <w:lang w:eastAsia="it-IT"/>
    </w:rPr>
  </w:style>
  <w:style w:type="paragraph" w:styleId="Intestazione">
    <w:name w:val="header"/>
    <w:basedOn w:val="Normale"/>
    <w:link w:val="IntestazioneCarattere"/>
    <w:rsid w:val="00A06854"/>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A06854"/>
    <w:rPr>
      <w:rFonts w:ascii="Times New Roman" w:eastAsia="Times New Roman" w:hAnsi="Times New Roman" w:cs="Times New Roman"/>
      <w:sz w:val="24"/>
      <w:szCs w:val="24"/>
      <w:lang w:val="x-none" w:eastAsia="x-none"/>
    </w:rPr>
  </w:style>
  <w:style w:type="character" w:customStyle="1" w:styleId="Titolo5Carattere">
    <w:name w:val="Titolo 5 Carattere"/>
    <w:basedOn w:val="Carpredefinitoparagrafo"/>
    <w:link w:val="Titolo5"/>
    <w:uiPriority w:val="9"/>
    <w:semiHidden/>
    <w:rsid w:val="007E6D64"/>
    <w:rPr>
      <w:rFonts w:asciiTheme="majorHAnsi" w:eastAsiaTheme="majorEastAsia" w:hAnsiTheme="majorHAnsi" w:cstheme="majorBidi"/>
      <w:color w:val="2E74B5" w:themeColor="accent1" w:themeShade="BF"/>
      <w:lang w:eastAsia="it-IT" w:bidi="it-IT"/>
    </w:rPr>
  </w:style>
  <w:style w:type="character" w:styleId="Enfasigrassetto">
    <w:name w:val="Strong"/>
    <w:qFormat/>
    <w:rsid w:val="007E6D64"/>
    <w:rPr>
      <w:b/>
      <w:bCs/>
    </w:rPr>
  </w:style>
  <w:style w:type="table" w:styleId="Grigliatabella">
    <w:name w:val="Table Grid"/>
    <w:basedOn w:val="Tabellanormale"/>
    <w:uiPriority w:val="39"/>
    <w:unhideWhenUsed/>
    <w:rsid w:val="007E6D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E6D64"/>
    <w:pPr>
      <w:ind w:left="720"/>
      <w:contextualSpacing/>
    </w:pPr>
  </w:style>
  <w:style w:type="paragraph" w:styleId="NormaleWeb">
    <w:name w:val="Normal (Web)"/>
    <w:basedOn w:val="Normale"/>
    <w:unhideWhenUsed/>
    <w:rsid w:val="00E27018"/>
    <w:pPr>
      <w:spacing w:before="100" w:beforeAutospacing="1" w:after="100" w:afterAutospacing="1"/>
    </w:pPr>
  </w:style>
  <w:style w:type="paragraph" w:styleId="Testofumetto">
    <w:name w:val="Balloon Text"/>
    <w:basedOn w:val="Normale"/>
    <w:link w:val="TestofumettoCarattere"/>
    <w:uiPriority w:val="99"/>
    <w:semiHidden/>
    <w:unhideWhenUsed/>
    <w:rsid w:val="00BB337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B337B"/>
    <w:rPr>
      <w:rFonts w:ascii="Tahoma" w:eastAsia="Arial" w:hAnsi="Tahoma" w:cs="Tahoma"/>
      <w:sz w:val="16"/>
      <w:szCs w:val="16"/>
      <w:lang w:eastAsia="it-IT" w:bidi="it-IT"/>
    </w:rPr>
  </w:style>
  <w:style w:type="character" w:styleId="Collegamentovisitato">
    <w:name w:val="FollowedHyperlink"/>
    <w:basedOn w:val="Carpredefinitoparagrafo"/>
    <w:uiPriority w:val="99"/>
    <w:semiHidden/>
    <w:unhideWhenUsed/>
    <w:rsid w:val="0087412C"/>
    <w:rPr>
      <w:color w:val="954F72" w:themeColor="followedHyperlink"/>
      <w:u w:val="single"/>
    </w:rPr>
  </w:style>
  <w:style w:type="paragraph" w:styleId="Pidipagina">
    <w:name w:val="footer"/>
    <w:basedOn w:val="Normale"/>
    <w:link w:val="PidipaginaCarattere"/>
    <w:uiPriority w:val="99"/>
    <w:unhideWhenUsed/>
    <w:rsid w:val="00556E70"/>
    <w:pPr>
      <w:tabs>
        <w:tab w:val="center" w:pos="4819"/>
        <w:tab w:val="right" w:pos="9638"/>
      </w:tabs>
    </w:pPr>
  </w:style>
  <w:style w:type="character" w:customStyle="1" w:styleId="PidipaginaCarattere">
    <w:name w:val="Piè di pagina Carattere"/>
    <w:basedOn w:val="Carpredefinitoparagrafo"/>
    <w:link w:val="Pidipagina"/>
    <w:uiPriority w:val="99"/>
    <w:rsid w:val="00556E70"/>
    <w:rPr>
      <w:rFonts w:ascii="Arial" w:eastAsia="Arial" w:hAnsi="Arial" w:cs="Arial"/>
      <w:lang w:eastAsia="it-IT" w:bidi="it-IT"/>
    </w:rPr>
  </w:style>
  <w:style w:type="paragraph" w:styleId="Sottotitolo">
    <w:name w:val="Subtitle"/>
    <w:basedOn w:val="Normale"/>
    <w:next w:val="Corpotesto"/>
    <w:link w:val="SottotitoloCarattere"/>
    <w:qFormat/>
    <w:rsid w:val="00C84B30"/>
    <w:pPr>
      <w:suppressAutoHyphens/>
      <w:spacing w:after="60"/>
      <w:jc w:val="center"/>
    </w:pPr>
    <w:rPr>
      <w:lang w:eastAsia="ar-SA"/>
    </w:rPr>
  </w:style>
  <w:style w:type="character" w:customStyle="1" w:styleId="SottotitoloCarattere">
    <w:name w:val="Sottotitolo Carattere"/>
    <w:basedOn w:val="Carpredefinitoparagrafo"/>
    <w:link w:val="Sottotitolo"/>
    <w:rsid w:val="00C84B30"/>
    <w:rPr>
      <w:rFonts w:ascii="Arial" w:eastAsia="Times New Roman" w:hAnsi="Arial" w:cs="Arial"/>
      <w:sz w:val="24"/>
      <w:szCs w:val="24"/>
      <w:lang w:eastAsia="ar-SA"/>
    </w:rPr>
  </w:style>
  <w:style w:type="paragraph" w:styleId="Titolo">
    <w:name w:val="Title"/>
    <w:basedOn w:val="Normale"/>
    <w:next w:val="Sottotitolo"/>
    <w:link w:val="TitoloCarattere"/>
    <w:qFormat/>
    <w:rsid w:val="00C84B30"/>
    <w:pPr>
      <w:suppressAutoHyphens/>
      <w:spacing w:before="240" w:after="60"/>
      <w:jc w:val="center"/>
    </w:pPr>
    <w:rPr>
      <w:b/>
      <w:bCs/>
      <w:kern w:val="1"/>
      <w:sz w:val="32"/>
      <w:szCs w:val="32"/>
      <w:lang w:eastAsia="ar-SA"/>
    </w:rPr>
  </w:style>
  <w:style w:type="character" w:customStyle="1" w:styleId="TitoloCarattere">
    <w:name w:val="Titolo Carattere"/>
    <w:basedOn w:val="Carpredefinitoparagrafo"/>
    <w:link w:val="Titolo"/>
    <w:rsid w:val="00C84B30"/>
    <w:rPr>
      <w:rFonts w:ascii="Arial" w:eastAsia="Times New Roman" w:hAnsi="Arial" w:cs="Arial"/>
      <w:b/>
      <w:bCs/>
      <w:kern w:val="1"/>
      <w:sz w:val="32"/>
      <w:szCs w:val="32"/>
      <w:lang w:eastAsia="ar-SA"/>
    </w:rPr>
  </w:style>
  <w:style w:type="character" w:customStyle="1" w:styleId="Titolo1Carattere">
    <w:name w:val="Titolo 1 Carattere"/>
    <w:basedOn w:val="Carpredefinitoparagrafo"/>
    <w:link w:val="Titolo1"/>
    <w:uiPriority w:val="9"/>
    <w:rsid w:val="0034039A"/>
    <w:rPr>
      <w:rFonts w:asciiTheme="majorHAnsi" w:eastAsiaTheme="majorEastAsia" w:hAnsiTheme="majorHAnsi" w:cstheme="majorBidi"/>
      <w:color w:val="2E74B5" w:themeColor="accent1" w:themeShade="BF"/>
      <w:sz w:val="32"/>
      <w:szCs w:val="32"/>
      <w:lang w:eastAsia="it-IT" w:bidi="it-IT"/>
    </w:rPr>
  </w:style>
  <w:style w:type="character" w:customStyle="1" w:styleId="bitlink--hash">
    <w:name w:val="bitlink--hash"/>
    <w:basedOn w:val="Carpredefinitoparagrafo"/>
    <w:rsid w:val="00BF0256"/>
  </w:style>
  <w:style w:type="character" w:styleId="Enfasicorsivo">
    <w:name w:val="Emphasis"/>
    <w:basedOn w:val="Carpredefinitoparagrafo"/>
    <w:uiPriority w:val="20"/>
    <w:qFormat/>
    <w:rsid w:val="00DE7665"/>
    <w:rPr>
      <w:i/>
      <w:iCs/>
    </w:rPr>
  </w:style>
  <w:style w:type="paragraph" w:customStyle="1" w:styleId="ox-18357972ef-msonormal">
    <w:name w:val="ox-18357972ef-msonormal"/>
    <w:basedOn w:val="Normale"/>
    <w:rsid w:val="002E628C"/>
    <w:pPr>
      <w:spacing w:before="100" w:beforeAutospacing="1" w:after="100" w:afterAutospacing="1"/>
    </w:pPr>
    <w:rPr>
      <w:rFonts w:eastAsiaTheme="minorHAnsi"/>
    </w:rPr>
  </w:style>
  <w:style w:type="character" w:customStyle="1" w:styleId="Menzionenonrisolta1">
    <w:name w:val="Menzione non risolta1"/>
    <w:basedOn w:val="Carpredefinitoparagrafo"/>
    <w:uiPriority w:val="99"/>
    <w:semiHidden/>
    <w:unhideWhenUsed/>
    <w:rsid w:val="006462EC"/>
    <w:rPr>
      <w:color w:val="605E5C"/>
      <w:shd w:val="clear" w:color="auto" w:fill="E1DFDD"/>
    </w:rPr>
  </w:style>
  <w:style w:type="character" w:customStyle="1" w:styleId="Menzionenonrisolta2">
    <w:name w:val="Menzione non risolta2"/>
    <w:basedOn w:val="Carpredefinitoparagrafo"/>
    <w:uiPriority w:val="99"/>
    <w:semiHidden/>
    <w:unhideWhenUsed/>
    <w:rsid w:val="00F10AFD"/>
    <w:rPr>
      <w:color w:val="605E5C"/>
      <w:shd w:val="clear" w:color="auto" w:fill="E1DFDD"/>
    </w:rPr>
  </w:style>
  <w:style w:type="paragraph" w:customStyle="1" w:styleId="ox-94b2feb5ef-msonormal">
    <w:name w:val="ox-94b2feb5ef-msonormal"/>
    <w:basedOn w:val="Normale"/>
    <w:rsid w:val="00DF280D"/>
    <w:pPr>
      <w:spacing w:before="100" w:beforeAutospacing="1" w:after="100" w:afterAutospacing="1"/>
    </w:pPr>
    <w:rPr>
      <w:rFonts w:ascii="Calibri" w:eastAsiaTheme="minorHAnsi" w:hAnsi="Calibri" w:cs="Calibri"/>
    </w:rPr>
  </w:style>
  <w:style w:type="paragraph" w:customStyle="1" w:styleId="CorpoA">
    <w:name w:val="Corpo A"/>
    <w:rsid w:val="00F10900"/>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it-IT"/>
    </w:rPr>
  </w:style>
  <w:style w:type="character" w:customStyle="1" w:styleId="nltitle">
    <w:name w:val="nltitle"/>
    <w:basedOn w:val="Carpredefinitoparagrafo"/>
    <w:rsid w:val="001D6F15"/>
  </w:style>
  <w:style w:type="paragraph" w:styleId="Testonotaapidipagina">
    <w:name w:val="footnote text"/>
    <w:basedOn w:val="Normale"/>
    <w:link w:val="TestonotaapidipaginaCarattere"/>
    <w:uiPriority w:val="99"/>
    <w:semiHidden/>
    <w:unhideWhenUsed/>
    <w:rsid w:val="009414D4"/>
    <w:rPr>
      <w:sz w:val="20"/>
      <w:szCs w:val="20"/>
    </w:rPr>
  </w:style>
  <w:style w:type="character" w:customStyle="1" w:styleId="TestonotaapidipaginaCarattere">
    <w:name w:val="Testo nota a piè di pagina Carattere"/>
    <w:basedOn w:val="Carpredefinitoparagrafo"/>
    <w:link w:val="Testonotaapidipagina"/>
    <w:uiPriority w:val="99"/>
    <w:semiHidden/>
    <w:rsid w:val="009414D4"/>
    <w:rPr>
      <w:rFonts w:ascii="Arial" w:eastAsia="Arial" w:hAnsi="Arial" w:cs="Arial"/>
      <w:sz w:val="20"/>
      <w:szCs w:val="20"/>
      <w:lang w:eastAsia="it-IT" w:bidi="it-IT"/>
    </w:rPr>
  </w:style>
  <w:style w:type="character" w:styleId="Rimandonotaapidipagina">
    <w:name w:val="footnote reference"/>
    <w:basedOn w:val="Carpredefinitoparagrafo"/>
    <w:uiPriority w:val="99"/>
    <w:semiHidden/>
    <w:unhideWhenUsed/>
    <w:rsid w:val="009414D4"/>
    <w:rPr>
      <w:vertAlign w:val="superscript"/>
    </w:rPr>
  </w:style>
  <w:style w:type="paragraph" w:customStyle="1" w:styleId="Standard">
    <w:name w:val="Standard"/>
    <w:rsid w:val="007A1655"/>
    <w:pPr>
      <w:widowControl w:val="0"/>
      <w:suppressAutoHyphens/>
      <w:autoSpaceDN w:val="0"/>
      <w:spacing w:after="0" w:line="240" w:lineRule="auto"/>
    </w:pPr>
    <w:rPr>
      <w:rFonts w:ascii="Times New Roman" w:eastAsia="Andale Sans UI" w:hAnsi="Times New Roman" w:cs="Tahoma"/>
      <w:kern w:val="3"/>
      <w:sz w:val="24"/>
      <w:szCs w:val="24"/>
      <w:lang w:eastAsia="it-IT"/>
    </w:rPr>
  </w:style>
  <w:style w:type="paragraph" w:styleId="Testonormale">
    <w:name w:val="Plain Text"/>
    <w:basedOn w:val="Normale"/>
    <w:link w:val="TestonormaleCarattere"/>
    <w:uiPriority w:val="99"/>
    <w:unhideWhenUsed/>
    <w:rsid w:val="00F83384"/>
    <w:rPr>
      <w:rFonts w:ascii="Consolas" w:eastAsia="Calibri" w:hAnsi="Consolas"/>
      <w:sz w:val="21"/>
      <w:szCs w:val="21"/>
      <w:lang w:val="x-none" w:eastAsia="x-none"/>
    </w:rPr>
  </w:style>
  <w:style w:type="character" w:customStyle="1" w:styleId="TestonormaleCarattere">
    <w:name w:val="Testo normale Carattere"/>
    <w:basedOn w:val="Carpredefinitoparagrafo"/>
    <w:link w:val="Testonormale"/>
    <w:uiPriority w:val="99"/>
    <w:rsid w:val="00F83384"/>
    <w:rPr>
      <w:rFonts w:ascii="Consolas" w:eastAsia="Calibri" w:hAnsi="Consolas" w:cs="Times New Roman"/>
      <w:sz w:val="21"/>
      <w:szCs w:val="21"/>
      <w:lang w:val="x-none" w:eastAsia="x-none"/>
    </w:rPr>
  </w:style>
  <w:style w:type="character" w:customStyle="1" w:styleId="Titolo3Carattere">
    <w:name w:val="Titolo 3 Carattere"/>
    <w:basedOn w:val="Carpredefinitoparagrafo"/>
    <w:link w:val="Titolo3"/>
    <w:uiPriority w:val="9"/>
    <w:rsid w:val="00851671"/>
    <w:rPr>
      <w:rFonts w:asciiTheme="majorHAnsi" w:eastAsiaTheme="majorEastAsia" w:hAnsiTheme="majorHAnsi" w:cstheme="majorBidi"/>
      <w:color w:val="1F4D78" w:themeColor="accent1" w:themeShade="7F"/>
      <w:sz w:val="24"/>
      <w:szCs w:val="24"/>
      <w:lang w:eastAsia="it-IT" w:bidi="it-IT"/>
    </w:rPr>
  </w:style>
  <w:style w:type="paragraph" w:customStyle="1" w:styleId="meta">
    <w:name w:val="meta"/>
    <w:basedOn w:val="Normale"/>
    <w:rsid w:val="00851671"/>
    <w:pPr>
      <w:spacing w:before="100" w:beforeAutospacing="1" w:after="100" w:afterAutospacing="1"/>
    </w:pPr>
  </w:style>
  <w:style w:type="character" w:customStyle="1" w:styleId="meta-part">
    <w:name w:val="meta-part"/>
    <w:basedOn w:val="Carpredefinitoparagrafo"/>
    <w:rsid w:val="00851671"/>
  </w:style>
  <w:style w:type="paragraph" w:customStyle="1" w:styleId="auth">
    <w:name w:val="auth"/>
    <w:basedOn w:val="Normale"/>
    <w:rsid w:val="00851671"/>
    <w:pPr>
      <w:spacing w:before="100" w:beforeAutospacing="1" w:after="100" w:afterAutospacing="1"/>
    </w:pPr>
  </w:style>
  <w:style w:type="paragraph" w:customStyle="1" w:styleId="reading-time">
    <w:name w:val="reading-time"/>
    <w:basedOn w:val="Normale"/>
    <w:rsid w:val="00851671"/>
    <w:pPr>
      <w:spacing w:before="100" w:beforeAutospacing="1" w:after="100" w:afterAutospacing="1"/>
    </w:pPr>
  </w:style>
  <w:style w:type="paragraph" w:customStyle="1" w:styleId="atext">
    <w:name w:val="atext"/>
    <w:basedOn w:val="Normale"/>
    <w:rsid w:val="00851671"/>
    <w:pPr>
      <w:spacing w:before="100" w:beforeAutospacing="1" w:after="100" w:afterAutospacing="1"/>
    </w:pPr>
  </w:style>
  <w:style w:type="paragraph" w:customStyle="1" w:styleId="aembed-filename">
    <w:name w:val="aembed-filename"/>
    <w:basedOn w:val="Normale"/>
    <w:rsid w:val="00851671"/>
    <w:pPr>
      <w:spacing w:before="100" w:beforeAutospacing="1" w:after="100" w:afterAutospacing="1"/>
    </w:pPr>
  </w:style>
  <w:style w:type="character" w:customStyle="1" w:styleId="ob-unit">
    <w:name w:val="ob-unit"/>
    <w:basedOn w:val="Carpredefinitoparagrafo"/>
    <w:rsid w:val="00851671"/>
  </w:style>
  <w:style w:type="paragraph" w:customStyle="1" w:styleId="ainfo-block">
    <w:name w:val="ainfo-block"/>
    <w:basedOn w:val="Normale"/>
    <w:rsid w:val="00851671"/>
    <w:pPr>
      <w:spacing w:before="100" w:beforeAutospacing="1" w:after="100" w:afterAutospacing="1"/>
    </w:pPr>
  </w:style>
  <w:style w:type="paragraph" w:customStyle="1" w:styleId="list-inline-item">
    <w:name w:val="list-inline-item"/>
    <w:basedOn w:val="Normale"/>
    <w:rsid w:val="00851671"/>
    <w:pPr>
      <w:spacing w:before="100" w:beforeAutospacing="1" w:after="100" w:afterAutospacing="1"/>
    </w:pPr>
  </w:style>
  <w:style w:type="character" w:customStyle="1" w:styleId="ltool-counter">
    <w:name w:val="ltool-counter"/>
    <w:basedOn w:val="Carpredefinitoparagrafo"/>
    <w:rsid w:val="00851671"/>
  </w:style>
  <w:style w:type="paragraph" w:customStyle="1" w:styleId="list-lined-item">
    <w:name w:val="list-lined-item"/>
    <w:basedOn w:val="Normale"/>
    <w:rsid w:val="00851671"/>
    <w:pPr>
      <w:spacing w:before="100" w:beforeAutospacing="1" w:after="100" w:afterAutospacing="1"/>
    </w:pPr>
  </w:style>
  <w:style w:type="character" w:customStyle="1" w:styleId="photo-green-ico">
    <w:name w:val="photo-green-ico"/>
    <w:basedOn w:val="Carpredefinitoparagrafo"/>
    <w:rsid w:val="001B5F58"/>
  </w:style>
  <w:style w:type="character" w:customStyle="1" w:styleId="plus">
    <w:name w:val="plus"/>
    <w:basedOn w:val="Carpredefinitoparagrafo"/>
    <w:rsid w:val="001B5F58"/>
  </w:style>
  <w:style w:type="character" w:customStyle="1" w:styleId="news-author">
    <w:name w:val="news-author"/>
    <w:basedOn w:val="Carpredefinitoparagrafo"/>
    <w:rsid w:val="001B5F58"/>
  </w:style>
  <w:style w:type="character" w:customStyle="1" w:styleId="news-type">
    <w:name w:val="news-type"/>
    <w:basedOn w:val="Carpredefinitoparagrafo"/>
    <w:rsid w:val="001B5F58"/>
  </w:style>
  <w:style w:type="paragraph" w:customStyle="1" w:styleId="facebook">
    <w:name w:val="facebook"/>
    <w:basedOn w:val="Normale"/>
    <w:rsid w:val="001B5F58"/>
    <w:pPr>
      <w:spacing w:before="100" w:beforeAutospacing="1" w:after="100" w:afterAutospacing="1"/>
    </w:pPr>
  </w:style>
  <w:style w:type="paragraph" w:customStyle="1" w:styleId="twitter">
    <w:name w:val="twitter"/>
    <w:basedOn w:val="Normale"/>
    <w:rsid w:val="001B5F58"/>
    <w:pPr>
      <w:spacing w:before="100" w:beforeAutospacing="1" w:after="100" w:afterAutospacing="1"/>
    </w:pPr>
  </w:style>
  <w:style w:type="character" w:customStyle="1" w:styleId="linkgazzetta">
    <w:name w:val="link_gazzetta"/>
    <w:basedOn w:val="Carpredefinitoparagrafo"/>
    <w:rsid w:val="00B13B42"/>
  </w:style>
  <w:style w:type="character" w:customStyle="1" w:styleId="apple-converted-space">
    <w:name w:val="apple-converted-space"/>
    <w:basedOn w:val="Carpredefinitoparagrafo"/>
    <w:rsid w:val="00164519"/>
  </w:style>
  <w:style w:type="paragraph" w:styleId="PreformattatoHTML">
    <w:name w:val="HTML Preformatted"/>
    <w:basedOn w:val="Normale"/>
    <w:link w:val="PreformattatoHTMLCarattere"/>
    <w:uiPriority w:val="99"/>
    <w:unhideWhenUsed/>
    <w:rsid w:val="00640D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rsid w:val="00640DDC"/>
    <w:rPr>
      <w:rFonts w:ascii="Courier New" w:eastAsia="Times New Roman" w:hAnsi="Courier New" w:cs="Courier New"/>
      <w:sz w:val="20"/>
      <w:szCs w:val="20"/>
      <w:lang w:eastAsia="it-IT"/>
    </w:rPr>
  </w:style>
  <w:style w:type="character" w:customStyle="1" w:styleId="Menzionenonrisolta3">
    <w:name w:val="Menzione non risolta3"/>
    <w:basedOn w:val="Carpredefinitoparagrafo"/>
    <w:uiPriority w:val="99"/>
    <w:semiHidden/>
    <w:unhideWhenUsed/>
    <w:rsid w:val="00D94595"/>
    <w:rPr>
      <w:color w:val="605E5C"/>
      <w:shd w:val="clear" w:color="auto" w:fill="E1DFDD"/>
    </w:rPr>
  </w:style>
  <w:style w:type="paragraph" w:customStyle="1" w:styleId="azione">
    <w:name w:val="azione"/>
    <w:basedOn w:val="Normale"/>
    <w:rsid w:val="00451D99"/>
    <w:pPr>
      <w:spacing w:before="100" w:beforeAutospacing="1" w:after="100" w:afterAutospacing="1"/>
    </w:pPr>
  </w:style>
  <w:style w:type="paragraph" w:customStyle="1" w:styleId="data-scadenza">
    <w:name w:val="data-scadenza"/>
    <w:basedOn w:val="Normale"/>
    <w:rsid w:val="00451D99"/>
    <w:pPr>
      <w:spacing w:before="100" w:beforeAutospacing="1" w:after="100" w:afterAutospacing="1"/>
    </w:pPr>
  </w:style>
  <w:style w:type="character" w:styleId="Menzionenonrisolta">
    <w:name w:val="Unresolved Mention"/>
    <w:basedOn w:val="Carpredefinitoparagrafo"/>
    <w:uiPriority w:val="99"/>
    <w:semiHidden/>
    <w:unhideWhenUsed/>
    <w:rsid w:val="00D11169"/>
    <w:rPr>
      <w:color w:val="605E5C"/>
      <w:shd w:val="clear" w:color="auto" w:fill="E1DFDD"/>
    </w:rPr>
  </w:style>
  <w:style w:type="paragraph" w:customStyle="1" w:styleId="pull-left">
    <w:name w:val="pull-left"/>
    <w:basedOn w:val="Normale"/>
    <w:rsid w:val="00E60568"/>
    <w:pPr>
      <w:spacing w:before="100" w:beforeAutospacing="1" w:after="100" w:afterAutospacing="1"/>
    </w:pPr>
  </w:style>
  <w:style w:type="paragraph" w:customStyle="1" w:styleId="a">
    <w:basedOn w:val="Normale"/>
    <w:next w:val="Corpotesto"/>
    <w:link w:val="CorpodeltestoCarattere"/>
    <w:rsid w:val="001539E3"/>
    <w:rPr>
      <w:rFonts w:ascii="Tahoma" w:hAnsi="Tahoma"/>
      <w:color w:val="000080"/>
      <w:sz w:val="20"/>
      <w:szCs w:val="20"/>
    </w:rPr>
  </w:style>
  <w:style w:type="character" w:customStyle="1" w:styleId="CorpodeltestoCarattere">
    <w:name w:val="Corpo del testo Carattere"/>
    <w:link w:val="a"/>
    <w:rsid w:val="001539E3"/>
    <w:rPr>
      <w:rFonts w:ascii="Tahoma" w:eastAsia="Times New Roman" w:hAnsi="Tahoma" w:cs="Times New Roman"/>
      <w:color w:val="000080"/>
      <w:szCs w:val="20"/>
      <w:lang w:eastAsia="it-IT"/>
    </w:rPr>
  </w:style>
  <w:style w:type="character" w:customStyle="1" w:styleId="Titolo4Carattere">
    <w:name w:val="Titolo 4 Carattere"/>
    <w:basedOn w:val="Carpredefinitoparagrafo"/>
    <w:link w:val="Titolo4"/>
    <w:uiPriority w:val="9"/>
    <w:semiHidden/>
    <w:rsid w:val="008E6592"/>
    <w:rPr>
      <w:rFonts w:asciiTheme="majorHAnsi" w:eastAsiaTheme="majorEastAsia" w:hAnsiTheme="majorHAnsi" w:cstheme="majorBidi"/>
      <w:i/>
      <w:iCs/>
      <w:color w:val="2E74B5" w:themeColor="accent1" w:themeShade="BF"/>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8443">
      <w:bodyDiv w:val="1"/>
      <w:marLeft w:val="0"/>
      <w:marRight w:val="0"/>
      <w:marTop w:val="0"/>
      <w:marBottom w:val="0"/>
      <w:divBdr>
        <w:top w:val="none" w:sz="0" w:space="0" w:color="auto"/>
        <w:left w:val="none" w:sz="0" w:space="0" w:color="auto"/>
        <w:bottom w:val="none" w:sz="0" w:space="0" w:color="auto"/>
        <w:right w:val="none" w:sz="0" w:space="0" w:color="auto"/>
      </w:divBdr>
    </w:div>
    <w:div w:id="66341088">
      <w:bodyDiv w:val="1"/>
      <w:marLeft w:val="0"/>
      <w:marRight w:val="0"/>
      <w:marTop w:val="0"/>
      <w:marBottom w:val="0"/>
      <w:divBdr>
        <w:top w:val="none" w:sz="0" w:space="0" w:color="auto"/>
        <w:left w:val="none" w:sz="0" w:space="0" w:color="auto"/>
        <w:bottom w:val="none" w:sz="0" w:space="0" w:color="auto"/>
        <w:right w:val="none" w:sz="0" w:space="0" w:color="auto"/>
      </w:divBdr>
    </w:div>
    <w:div w:id="167596436">
      <w:bodyDiv w:val="1"/>
      <w:marLeft w:val="0"/>
      <w:marRight w:val="0"/>
      <w:marTop w:val="0"/>
      <w:marBottom w:val="0"/>
      <w:divBdr>
        <w:top w:val="none" w:sz="0" w:space="0" w:color="auto"/>
        <w:left w:val="none" w:sz="0" w:space="0" w:color="auto"/>
        <w:bottom w:val="none" w:sz="0" w:space="0" w:color="auto"/>
        <w:right w:val="none" w:sz="0" w:space="0" w:color="auto"/>
      </w:divBdr>
    </w:div>
    <w:div w:id="196741195">
      <w:bodyDiv w:val="1"/>
      <w:marLeft w:val="0"/>
      <w:marRight w:val="0"/>
      <w:marTop w:val="0"/>
      <w:marBottom w:val="0"/>
      <w:divBdr>
        <w:top w:val="none" w:sz="0" w:space="0" w:color="auto"/>
        <w:left w:val="none" w:sz="0" w:space="0" w:color="auto"/>
        <w:bottom w:val="none" w:sz="0" w:space="0" w:color="auto"/>
        <w:right w:val="none" w:sz="0" w:space="0" w:color="auto"/>
      </w:divBdr>
    </w:div>
    <w:div w:id="200090670">
      <w:bodyDiv w:val="1"/>
      <w:marLeft w:val="0"/>
      <w:marRight w:val="0"/>
      <w:marTop w:val="0"/>
      <w:marBottom w:val="0"/>
      <w:divBdr>
        <w:top w:val="none" w:sz="0" w:space="0" w:color="auto"/>
        <w:left w:val="none" w:sz="0" w:space="0" w:color="auto"/>
        <w:bottom w:val="none" w:sz="0" w:space="0" w:color="auto"/>
        <w:right w:val="none" w:sz="0" w:space="0" w:color="auto"/>
      </w:divBdr>
    </w:div>
    <w:div w:id="234633220">
      <w:bodyDiv w:val="1"/>
      <w:marLeft w:val="0"/>
      <w:marRight w:val="0"/>
      <w:marTop w:val="0"/>
      <w:marBottom w:val="0"/>
      <w:divBdr>
        <w:top w:val="none" w:sz="0" w:space="0" w:color="auto"/>
        <w:left w:val="none" w:sz="0" w:space="0" w:color="auto"/>
        <w:bottom w:val="none" w:sz="0" w:space="0" w:color="auto"/>
        <w:right w:val="none" w:sz="0" w:space="0" w:color="auto"/>
      </w:divBdr>
    </w:div>
    <w:div w:id="234825712">
      <w:bodyDiv w:val="1"/>
      <w:marLeft w:val="0"/>
      <w:marRight w:val="0"/>
      <w:marTop w:val="0"/>
      <w:marBottom w:val="0"/>
      <w:divBdr>
        <w:top w:val="none" w:sz="0" w:space="0" w:color="auto"/>
        <w:left w:val="none" w:sz="0" w:space="0" w:color="auto"/>
        <w:bottom w:val="none" w:sz="0" w:space="0" w:color="auto"/>
        <w:right w:val="none" w:sz="0" w:space="0" w:color="auto"/>
      </w:divBdr>
    </w:div>
    <w:div w:id="237250259">
      <w:bodyDiv w:val="1"/>
      <w:marLeft w:val="0"/>
      <w:marRight w:val="0"/>
      <w:marTop w:val="0"/>
      <w:marBottom w:val="0"/>
      <w:divBdr>
        <w:top w:val="none" w:sz="0" w:space="0" w:color="auto"/>
        <w:left w:val="none" w:sz="0" w:space="0" w:color="auto"/>
        <w:bottom w:val="none" w:sz="0" w:space="0" w:color="auto"/>
        <w:right w:val="none" w:sz="0" w:space="0" w:color="auto"/>
      </w:divBdr>
    </w:div>
    <w:div w:id="373192369">
      <w:bodyDiv w:val="1"/>
      <w:marLeft w:val="0"/>
      <w:marRight w:val="0"/>
      <w:marTop w:val="0"/>
      <w:marBottom w:val="0"/>
      <w:divBdr>
        <w:top w:val="none" w:sz="0" w:space="0" w:color="auto"/>
        <w:left w:val="none" w:sz="0" w:space="0" w:color="auto"/>
        <w:bottom w:val="none" w:sz="0" w:space="0" w:color="auto"/>
        <w:right w:val="none" w:sz="0" w:space="0" w:color="auto"/>
      </w:divBdr>
    </w:div>
    <w:div w:id="397020762">
      <w:bodyDiv w:val="1"/>
      <w:marLeft w:val="0"/>
      <w:marRight w:val="0"/>
      <w:marTop w:val="0"/>
      <w:marBottom w:val="0"/>
      <w:divBdr>
        <w:top w:val="none" w:sz="0" w:space="0" w:color="auto"/>
        <w:left w:val="none" w:sz="0" w:space="0" w:color="auto"/>
        <w:bottom w:val="none" w:sz="0" w:space="0" w:color="auto"/>
        <w:right w:val="none" w:sz="0" w:space="0" w:color="auto"/>
      </w:divBdr>
      <w:divsChild>
        <w:div w:id="169607242">
          <w:marLeft w:val="0"/>
          <w:marRight w:val="0"/>
          <w:marTop w:val="0"/>
          <w:marBottom w:val="0"/>
          <w:divBdr>
            <w:top w:val="none" w:sz="0" w:space="0" w:color="auto"/>
            <w:left w:val="none" w:sz="0" w:space="0" w:color="auto"/>
            <w:bottom w:val="none" w:sz="0" w:space="0" w:color="auto"/>
            <w:right w:val="none" w:sz="0" w:space="0" w:color="auto"/>
          </w:divBdr>
          <w:divsChild>
            <w:div w:id="1770737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75126">
      <w:bodyDiv w:val="1"/>
      <w:marLeft w:val="0"/>
      <w:marRight w:val="0"/>
      <w:marTop w:val="0"/>
      <w:marBottom w:val="0"/>
      <w:divBdr>
        <w:top w:val="none" w:sz="0" w:space="0" w:color="auto"/>
        <w:left w:val="none" w:sz="0" w:space="0" w:color="auto"/>
        <w:bottom w:val="none" w:sz="0" w:space="0" w:color="auto"/>
        <w:right w:val="none" w:sz="0" w:space="0" w:color="auto"/>
      </w:divBdr>
    </w:div>
    <w:div w:id="471944349">
      <w:bodyDiv w:val="1"/>
      <w:marLeft w:val="0"/>
      <w:marRight w:val="0"/>
      <w:marTop w:val="0"/>
      <w:marBottom w:val="0"/>
      <w:divBdr>
        <w:top w:val="none" w:sz="0" w:space="0" w:color="auto"/>
        <w:left w:val="none" w:sz="0" w:space="0" w:color="auto"/>
        <w:bottom w:val="none" w:sz="0" w:space="0" w:color="auto"/>
        <w:right w:val="none" w:sz="0" w:space="0" w:color="auto"/>
      </w:divBdr>
    </w:div>
    <w:div w:id="491333060">
      <w:bodyDiv w:val="1"/>
      <w:marLeft w:val="0"/>
      <w:marRight w:val="0"/>
      <w:marTop w:val="0"/>
      <w:marBottom w:val="0"/>
      <w:divBdr>
        <w:top w:val="none" w:sz="0" w:space="0" w:color="auto"/>
        <w:left w:val="none" w:sz="0" w:space="0" w:color="auto"/>
        <w:bottom w:val="none" w:sz="0" w:space="0" w:color="auto"/>
        <w:right w:val="none" w:sz="0" w:space="0" w:color="auto"/>
      </w:divBdr>
      <w:divsChild>
        <w:div w:id="1982419140">
          <w:marLeft w:val="0"/>
          <w:marRight w:val="0"/>
          <w:marTop w:val="0"/>
          <w:marBottom w:val="0"/>
          <w:divBdr>
            <w:top w:val="none" w:sz="0" w:space="0" w:color="auto"/>
            <w:left w:val="none" w:sz="0" w:space="0" w:color="auto"/>
            <w:bottom w:val="none" w:sz="0" w:space="0" w:color="auto"/>
            <w:right w:val="none" w:sz="0" w:space="0" w:color="auto"/>
          </w:divBdr>
        </w:div>
        <w:div w:id="108666322">
          <w:marLeft w:val="0"/>
          <w:marRight w:val="0"/>
          <w:marTop w:val="0"/>
          <w:marBottom w:val="0"/>
          <w:divBdr>
            <w:top w:val="none" w:sz="0" w:space="0" w:color="auto"/>
            <w:left w:val="none" w:sz="0" w:space="0" w:color="auto"/>
            <w:bottom w:val="none" w:sz="0" w:space="0" w:color="auto"/>
            <w:right w:val="none" w:sz="0" w:space="0" w:color="auto"/>
          </w:divBdr>
          <w:divsChild>
            <w:div w:id="182978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873287">
      <w:bodyDiv w:val="1"/>
      <w:marLeft w:val="0"/>
      <w:marRight w:val="0"/>
      <w:marTop w:val="0"/>
      <w:marBottom w:val="0"/>
      <w:divBdr>
        <w:top w:val="none" w:sz="0" w:space="0" w:color="auto"/>
        <w:left w:val="none" w:sz="0" w:space="0" w:color="auto"/>
        <w:bottom w:val="none" w:sz="0" w:space="0" w:color="auto"/>
        <w:right w:val="none" w:sz="0" w:space="0" w:color="auto"/>
      </w:divBdr>
    </w:div>
    <w:div w:id="590048156">
      <w:bodyDiv w:val="1"/>
      <w:marLeft w:val="0"/>
      <w:marRight w:val="0"/>
      <w:marTop w:val="0"/>
      <w:marBottom w:val="0"/>
      <w:divBdr>
        <w:top w:val="none" w:sz="0" w:space="0" w:color="auto"/>
        <w:left w:val="none" w:sz="0" w:space="0" w:color="auto"/>
        <w:bottom w:val="none" w:sz="0" w:space="0" w:color="auto"/>
        <w:right w:val="none" w:sz="0" w:space="0" w:color="auto"/>
      </w:divBdr>
    </w:div>
    <w:div w:id="598759935">
      <w:bodyDiv w:val="1"/>
      <w:marLeft w:val="0"/>
      <w:marRight w:val="0"/>
      <w:marTop w:val="0"/>
      <w:marBottom w:val="0"/>
      <w:divBdr>
        <w:top w:val="none" w:sz="0" w:space="0" w:color="auto"/>
        <w:left w:val="none" w:sz="0" w:space="0" w:color="auto"/>
        <w:bottom w:val="none" w:sz="0" w:space="0" w:color="auto"/>
        <w:right w:val="none" w:sz="0" w:space="0" w:color="auto"/>
      </w:divBdr>
    </w:div>
    <w:div w:id="602954083">
      <w:bodyDiv w:val="1"/>
      <w:marLeft w:val="0"/>
      <w:marRight w:val="0"/>
      <w:marTop w:val="0"/>
      <w:marBottom w:val="0"/>
      <w:divBdr>
        <w:top w:val="none" w:sz="0" w:space="0" w:color="auto"/>
        <w:left w:val="none" w:sz="0" w:space="0" w:color="auto"/>
        <w:bottom w:val="none" w:sz="0" w:space="0" w:color="auto"/>
        <w:right w:val="none" w:sz="0" w:space="0" w:color="auto"/>
      </w:divBdr>
      <w:divsChild>
        <w:div w:id="738096872">
          <w:marLeft w:val="0"/>
          <w:marRight w:val="0"/>
          <w:marTop w:val="0"/>
          <w:marBottom w:val="0"/>
          <w:divBdr>
            <w:top w:val="none" w:sz="0" w:space="0" w:color="auto"/>
            <w:left w:val="none" w:sz="0" w:space="0" w:color="auto"/>
            <w:bottom w:val="none" w:sz="0" w:space="0" w:color="auto"/>
            <w:right w:val="none" w:sz="0" w:space="0" w:color="auto"/>
          </w:divBdr>
        </w:div>
        <w:div w:id="1140197916">
          <w:marLeft w:val="0"/>
          <w:marRight w:val="0"/>
          <w:marTop w:val="0"/>
          <w:marBottom w:val="0"/>
          <w:divBdr>
            <w:top w:val="none" w:sz="0" w:space="0" w:color="auto"/>
            <w:left w:val="none" w:sz="0" w:space="0" w:color="auto"/>
            <w:bottom w:val="none" w:sz="0" w:space="0" w:color="auto"/>
            <w:right w:val="none" w:sz="0" w:space="0" w:color="auto"/>
          </w:divBdr>
        </w:div>
        <w:div w:id="1118061787">
          <w:marLeft w:val="0"/>
          <w:marRight w:val="0"/>
          <w:marTop w:val="0"/>
          <w:marBottom w:val="0"/>
          <w:divBdr>
            <w:top w:val="none" w:sz="0" w:space="0" w:color="auto"/>
            <w:left w:val="none" w:sz="0" w:space="0" w:color="auto"/>
            <w:bottom w:val="none" w:sz="0" w:space="0" w:color="auto"/>
            <w:right w:val="none" w:sz="0" w:space="0" w:color="auto"/>
          </w:divBdr>
          <w:divsChild>
            <w:div w:id="1598168795">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611666118">
      <w:bodyDiv w:val="1"/>
      <w:marLeft w:val="0"/>
      <w:marRight w:val="0"/>
      <w:marTop w:val="0"/>
      <w:marBottom w:val="0"/>
      <w:divBdr>
        <w:top w:val="none" w:sz="0" w:space="0" w:color="auto"/>
        <w:left w:val="none" w:sz="0" w:space="0" w:color="auto"/>
        <w:bottom w:val="none" w:sz="0" w:space="0" w:color="auto"/>
        <w:right w:val="none" w:sz="0" w:space="0" w:color="auto"/>
      </w:divBdr>
    </w:div>
    <w:div w:id="620378960">
      <w:bodyDiv w:val="1"/>
      <w:marLeft w:val="0"/>
      <w:marRight w:val="0"/>
      <w:marTop w:val="0"/>
      <w:marBottom w:val="0"/>
      <w:divBdr>
        <w:top w:val="none" w:sz="0" w:space="0" w:color="auto"/>
        <w:left w:val="none" w:sz="0" w:space="0" w:color="auto"/>
        <w:bottom w:val="none" w:sz="0" w:space="0" w:color="auto"/>
        <w:right w:val="none" w:sz="0" w:space="0" w:color="auto"/>
      </w:divBdr>
      <w:divsChild>
        <w:div w:id="1135179248">
          <w:marLeft w:val="0"/>
          <w:marRight w:val="0"/>
          <w:marTop w:val="0"/>
          <w:marBottom w:val="0"/>
          <w:divBdr>
            <w:top w:val="none" w:sz="0" w:space="0" w:color="auto"/>
            <w:left w:val="none" w:sz="0" w:space="0" w:color="auto"/>
            <w:bottom w:val="none" w:sz="0" w:space="0" w:color="auto"/>
            <w:right w:val="none" w:sz="0" w:space="0" w:color="auto"/>
          </w:divBdr>
          <w:divsChild>
            <w:div w:id="1762678695">
              <w:marLeft w:val="0"/>
              <w:marRight w:val="0"/>
              <w:marTop w:val="0"/>
              <w:marBottom w:val="0"/>
              <w:divBdr>
                <w:top w:val="none" w:sz="0" w:space="0" w:color="auto"/>
                <w:left w:val="none" w:sz="0" w:space="0" w:color="auto"/>
                <w:bottom w:val="none" w:sz="0" w:space="0" w:color="auto"/>
                <w:right w:val="none" w:sz="0" w:space="0" w:color="auto"/>
              </w:divBdr>
              <w:divsChild>
                <w:div w:id="95329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08664">
      <w:bodyDiv w:val="1"/>
      <w:marLeft w:val="0"/>
      <w:marRight w:val="0"/>
      <w:marTop w:val="0"/>
      <w:marBottom w:val="0"/>
      <w:divBdr>
        <w:top w:val="none" w:sz="0" w:space="0" w:color="auto"/>
        <w:left w:val="none" w:sz="0" w:space="0" w:color="auto"/>
        <w:bottom w:val="none" w:sz="0" w:space="0" w:color="auto"/>
        <w:right w:val="none" w:sz="0" w:space="0" w:color="auto"/>
      </w:divBdr>
    </w:div>
    <w:div w:id="635525898">
      <w:bodyDiv w:val="1"/>
      <w:marLeft w:val="0"/>
      <w:marRight w:val="0"/>
      <w:marTop w:val="0"/>
      <w:marBottom w:val="0"/>
      <w:divBdr>
        <w:top w:val="none" w:sz="0" w:space="0" w:color="auto"/>
        <w:left w:val="none" w:sz="0" w:space="0" w:color="auto"/>
        <w:bottom w:val="none" w:sz="0" w:space="0" w:color="auto"/>
        <w:right w:val="none" w:sz="0" w:space="0" w:color="auto"/>
      </w:divBdr>
    </w:div>
    <w:div w:id="680469120">
      <w:bodyDiv w:val="1"/>
      <w:marLeft w:val="0"/>
      <w:marRight w:val="0"/>
      <w:marTop w:val="0"/>
      <w:marBottom w:val="0"/>
      <w:divBdr>
        <w:top w:val="none" w:sz="0" w:space="0" w:color="auto"/>
        <w:left w:val="none" w:sz="0" w:space="0" w:color="auto"/>
        <w:bottom w:val="none" w:sz="0" w:space="0" w:color="auto"/>
        <w:right w:val="none" w:sz="0" w:space="0" w:color="auto"/>
      </w:divBdr>
    </w:div>
    <w:div w:id="682974974">
      <w:bodyDiv w:val="1"/>
      <w:marLeft w:val="0"/>
      <w:marRight w:val="0"/>
      <w:marTop w:val="0"/>
      <w:marBottom w:val="0"/>
      <w:divBdr>
        <w:top w:val="none" w:sz="0" w:space="0" w:color="auto"/>
        <w:left w:val="none" w:sz="0" w:space="0" w:color="auto"/>
        <w:bottom w:val="none" w:sz="0" w:space="0" w:color="auto"/>
        <w:right w:val="none" w:sz="0" w:space="0" w:color="auto"/>
      </w:divBdr>
    </w:div>
    <w:div w:id="687829524">
      <w:bodyDiv w:val="1"/>
      <w:marLeft w:val="0"/>
      <w:marRight w:val="0"/>
      <w:marTop w:val="0"/>
      <w:marBottom w:val="0"/>
      <w:divBdr>
        <w:top w:val="none" w:sz="0" w:space="0" w:color="auto"/>
        <w:left w:val="none" w:sz="0" w:space="0" w:color="auto"/>
        <w:bottom w:val="none" w:sz="0" w:space="0" w:color="auto"/>
        <w:right w:val="none" w:sz="0" w:space="0" w:color="auto"/>
      </w:divBdr>
    </w:div>
    <w:div w:id="776292443">
      <w:bodyDiv w:val="1"/>
      <w:marLeft w:val="0"/>
      <w:marRight w:val="0"/>
      <w:marTop w:val="0"/>
      <w:marBottom w:val="0"/>
      <w:divBdr>
        <w:top w:val="none" w:sz="0" w:space="0" w:color="auto"/>
        <w:left w:val="none" w:sz="0" w:space="0" w:color="auto"/>
        <w:bottom w:val="none" w:sz="0" w:space="0" w:color="auto"/>
        <w:right w:val="none" w:sz="0" w:space="0" w:color="auto"/>
      </w:divBdr>
      <w:divsChild>
        <w:div w:id="572666284">
          <w:marLeft w:val="0"/>
          <w:marRight w:val="0"/>
          <w:marTop w:val="0"/>
          <w:marBottom w:val="300"/>
          <w:divBdr>
            <w:top w:val="none" w:sz="0" w:space="0" w:color="auto"/>
            <w:left w:val="none" w:sz="0" w:space="0" w:color="auto"/>
            <w:bottom w:val="none" w:sz="0" w:space="0" w:color="auto"/>
            <w:right w:val="none" w:sz="0" w:space="0" w:color="auto"/>
          </w:divBdr>
        </w:div>
        <w:div w:id="282813649">
          <w:marLeft w:val="0"/>
          <w:marRight w:val="0"/>
          <w:marTop w:val="0"/>
          <w:marBottom w:val="0"/>
          <w:divBdr>
            <w:top w:val="none" w:sz="0" w:space="0" w:color="auto"/>
            <w:left w:val="none" w:sz="0" w:space="0" w:color="auto"/>
            <w:bottom w:val="none" w:sz="0" w:space="0" w:color="auto"/>
            <w:right w:val="none" w:sz="0" w:space="0" w:color="auto"/>
          </w:divBdr>
          <w:divsChild>
            <w:div w:id="1362821437">
              <w:marLeft w:val="0"/>
              <w:marRight w:val="0"/>
              <w:marTop w:val="0"/>
              <w:marBottom w:val="0"/>
              <w:divBdr>
                <w:top w:val="none" w:sz="0" w:space="0" w:color="auto"/>
                <w:left w:val="none" w:sz="0" w:space="0" w:color="auto"/>
                <w:bottom w:val="none" w:sz="0" w:space="0" w:color="auto"/>
                <w:right w:val="none" w:sz="0" w:space="0" w:color="auto"/>
              </w:divBdr>
              <w:divsChild>
                <w:div w:id="409085438">
                  <w:marLeft w:val="0"/>
                  <w:marRight w:val="72"/>
                  <w:marTop w:val="0"/>
                  <w:marBottom w:val="225"/>
                  <w:divBdr>
                    <w:top w:val="none" w:sz="0" w:space="0" w:color="auto"/>
                    <w:left w:val="none" w:sz="0" w:space="0" w:color="auto"/>
                    <w:bottom w:val="none" w:sz="0" w:space="0" w:color="auto"/>
                    <w:right w:val="none" w:sz="0" w:space="0" w:color="auto"/>
                  </w:divBdr>
                </w:div>
                <w:div w:id="245069293">
                  <w:marLeft w:val="0"/>
                  <w:marRight w:val="72"/>
                  <w:marTop w:val="0"/>
                  <w:marBottom w:val="225"/>
                  <w:divBdr>
                    <w:top w:val="none" w:sz="0" w:space="0" w:color="auto"/>
                    <w:left w:val="none" w:sz="0" w:space="0" w:color="auto"/>
                    <w:bottom w:val="none" w:sz="0" w:space="0" w:color="auto"/>
                    <w:right w:val="none" w:sz="0" w:space="0" w:color="auto"/>
                  </w:divBdr>
                </w:div>
                <w:div w:id="592782120">
                  <w:marLeft w:val="0"/>
                  <w:marRight w:val="72"/>
                  <w:marTop w:val="0"/>
                  <w:marBottom w:val="225"/>
                  <w:divBdr>
                    <w:top w:val="none" w:sz="0" w:space="0" w:color="auto"/>
                    <w:left w:val="none" w:sz="0" w:space="0" w:color="auto"/>
                    <w:bottom w:val="none" w:sz="0" w:space="0" w:color="auto"/>
                    <w:right w:val="none" w:sz="0" w:space="0" w:color="auto"/>
                  </w:divBdr>
                </w:div>
              </w:divsChild>
            </w:div>
          </w:divsChild>
        </w:div>
        <w:div w:id="1630209925">
          <w:marLeft w:val="0"/>
          <w:marRight w:val="0"/>
          <w:marTop w:val="0"/>
          <w:marBottom w:val="300"/>
          <w:divBdr>
            <w:top w:val="single" w:sz="6" w:space="3" w:color="DBDBD6"/>
            <w:left w:val="none" w:sz="0" w:space="0" w:color="auto"/>
            <w:bottom w:val="single" w:sz="6" w:space="3" w:color="DBDBD6"/>
            <w:right w:val="none" w:sz="0" w:space="0" w:color="auto"/>
          </w:divBdr>
          <w:divsChild>
            <w:div w:id="1184898900">
              <w:marLeft w:val="0"/>
              <w:marRight w:val="0"/>
              <w:marTop w:val="0"/>
              <w:marBottom w:val="0"/>
              <w:divBdr>
                <w:top w:val="none" w:sz="0" w:space="0" w:color="auto"/>
                <w:left w:val="single" w:sz="6" w:space="8" w:color="DBDBD6"/>
                <w:bottom w:val="none" w:sz="0" w:space="0" w:color="auto"/>
                <w:right w:val="none" w:sz="0" w:space="0" w:color="auto"/>
              </w:divBdr>
            </w:div>
          </w:divsChild>
        </w:div>
        <w:div w:id="99109724">
          <w:marLeft w:val="0"/>
          <w:marRight w:val="0"/>
          <w:marTop w:val="0"/>
          <w:marBottom w:val="450"/>
          <w:divBdr>
            <w:top w:val="none" w:sz="0" w:space="0" w:color="auto"/>
            <w:left w:val="none" w:sz="0" w:space="0" w:color="auto"/>
            <w:bottom w:val="none" w:sz="0" w:space="0" w:color="auto"/>
            <w:right w:val="none" w:sz="0" w:space="0" w:color="auto"/>
          </w:divBdr>
        </w:div>
      </w:divsChild>
    </w:div>
    <w:div w:id="867138181">
      <w:bodyDiv w:val="1"/>
      <w:marLeft w:val="0"/>
      <w:marRight w:val="0"/>
      <w:marTop w:val="0"/>
      <w:marBottom w:val="0"/>
      <w:divBdr>
        <w:top w:val="none" w:sz="0" w:space="0" w:color="auto"/>
        <w:left w:val="none" w:sz="0" w:space="0" w:color="auto"/>
        <w:bottom w:val="none" w:sz="0" w:space="0" w:color="auto"/>
        <w:right w:val="none" w:sz="0" w:space="0" w:color="auto"/>
      </w:divBdr>
      <w:divsChild>
        <w:div w:id="1637295638">
          <w:marLeft w:val="0"/>
          <w:marRight w:val="0"/>
          <w:marTop w:val="0"/>
          <w:marBottom w:val="0"/>
          <w:divBdr>
            <w:top w:val="none" w:sz="0" w:space="0" w:color="auto"/>
            <w:left w:val="none" w:sz="0" w:space="0" w:color="auto"/>
            <w:bottom w:val="none" w:sz="0" w:space="0" w:color="auto"/>
            <w:right w:val="none" w:sz="0" w:space="0" w:color="auto"/>
          </w:divBdr>
        </w:div>
      </w:divsChild>
    </w:div>
    <w:div w:id="894008174">
      <w:bodyDiv w:val="1"/>
      <w:marLeft w:val="0"/>
      <w:marRight w:val="0"/>
      <w:marTop w:val="0"/>
      <w:marBottom w:val="0"/>
      <w:divBdr>
        <w:top w:val="none" w:sz="0" w:space="0" w:color="auto"/>
        <w:left w:val="none" w:sz="0" w:space="0" w:color="auto"/>
        <w:bottom w:val="none" w:sz="0" w:space="0" w:color="auto"/>
        <w:right w:val="none" w:sz="0" w:space="0" w:color="auto"/>
      </w:divBdr>
    </w:div>
    <w:div w:id="901872408">
      <w:bodyDiv w:val="1"/>
      <w:marLeft w:val="0"/>
      <w:marRight w:val="0"/>
      <w:marTop w:val="0"/>
      <w:marBottom w:val="0"/>
      <w:divBdr>
        <w:top w:val="none" w:sz="0" w:space="0" w:color="auto"/>
        <w:left w:val="none" w:sz="0" w:space="0" w:color="auto"/>
        <w:bottom w:val="none" w:sz="0" w:space="0" w:color="auto"/>
        <w:right w:val="none" w:sz="0" w:space="0" w:color="auto"/>
      </w:divBdr>
      <w:divsChild>
        <w:div w:id="1089930765">
          <w:marLeft w:val="0"/>
          <w:marRight w:val="0"/>
          <w:marTop w:val="0"/>
          <w:marBottom w:val="0"/>
          <w:divBdr>
            <w:top w:val="none" w:sz="0" w:space="0" w:color="auto"/>
            <w:left w:val="none" w:sz="0" w:space="0" w:color="auto"/>
            <w:bottom w:val="none" w:sz="0" w:space="0" w:color="auto"/>
            <w:right w:val="none" w:sz="0" w:space="0" w:color="auto"/>
          </w:divBdr>
          <w:divsChild>
            <w:div w:id="1229196467">
              <w:marLeft w:val="0"/>
              <w:marRight w:val="0"/>
              <w:marTop w:val="0"/>
              <w:marBottom w:val="0"/>
              <w:divBdr>
                <w:top w:val="none" w:sz="0" w:space="0" w:color="auto"/>
                <w:left w:val="none" w:sz="0" w:space="0" w:color="auto"/>
                <w:bottom w:val="none" w:sz="0" w:space="0" w:color="auto"/>
                <w:right w:val="none" w:sz="0" w:space="0" w:color="auto"/>
              </w:divBdr>
              <w:divsChild>
                <w:div w:id="1921334218">
                  <w:marLeft w:val="0"/>
                  <w:marRight w:val="0"/>
                  <w:marTop w:val="0"/>
                  <w:marBottom w:val="0"/>
                  <w:divBdr>
                    <w:top w:val="none" w:sz="0" w:space="0" w:color="auto"/>
                    <w:left w:val="none" w:sz="0" w:space="0" w:color="auto"/>
                    <w:bottom w:val="none" w:sz="0" w:space="0" w:color="auto"/>
                    <w:right w:val="none" w:sz="0" w:space="0" w:color="auto"/>
                  </w:divBdr>
                  <w:divsChild>
                    <w:div w:id="206301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220166">
      <w:bodyDiv w:val="1"/>
      <w:marLeft w:val="0"/>
      <w:marRight w:val="0"/>
      <w:marTop w:val="0"/>
      <w:marBottom w:val="0"/>
      <w:divBdr>
        <w:top w:val="none" w:sz="0" w:space="0" w:color="auto"/>
        <w:left w:val="none" w:sz="0" w:space="0" w:color="auto"/>
        <w:bottom w:val="none" w:sz="0" w:space="0" w:color="auto"/>
        <w:right w:val="none" w:sz="0" w:space="0" w:color="auto"/>
      </w:divBdr>
    </w:div>
    <w:div w:id="950819735">
      <w:bodyDiv w:val="1"/>
      <w:marLeft w:val="0"/>
      <w:marRight w:val="0"/>
      <w:marTop w:val="0"/>
      <w:marBottom w:val="0"/>
      <w:divBdr>
        <w:top w:val="none" w:sz="0" w:space="0" w:color="auto"/>
        <w:left w:val="none" w:sz="0" w:space="0" w:color="auto"/>
        <w:bottom w:val="none" w:sz="0" w:space="0" w:color="auto"/>
        <w:right w:val="none" w:sz="0" w:space="0" w:color="auto"/>
      </w:divBdr>
    </w:div>
    <w:div w:id="973750067">
      <w:bodyDiv w:val="1"/>
      <w:marLeft w:val="0"/>
      <w:marRight w:val="0"/>
      <w:marTop w:val="0"/>
      <w:marBottom w:val="0"/>
      <w:divBdr>
        <w:top w:val="none" w:sz="0" w:space="0" w:color="auto"/>
        <w:left w:val="none" w:sz="0" w:space="0" w:color="auto"/>
        <w:bottom w:val="none" w:sz="0" w:space="0" w:color="auto"/>
        <w:right w:val="none" w:sz="0" w:space="0" w:color="auto"/>
      </w:divBdr>
    </w:div>
    <w:div w:id="982732112">
      <w:bodyDiv w:val="1"/>
      <w:marLeft w:val="0"/>
      <w:marRight w:val="0"/>
      <w:marTop w:val="0"/>
      <w:marBottom w:val="0"/>
      <w:divBdr>
        <w:top w:val="none" w:sz="0" w:space="0" w:color="auto"/>
        <w:left w:val="none" w:sz="0" w:space="0" w:color="auto"/>
        <w:bottom w:val="none" w:sz="0" w:space="0" w:color="auto"/>
        <w:right w:val="none" w:sz="0" w:space="0" w:color="auto"/>
      </w:divBdr>
    </w:div>
    <w:div w:id="983243644">
      <w:bodyDiv w:val="1"/>
      <w:marLeft w:val="0"/>
      <w:marRight w:val="0"/>
      <w:marTop w:val="0"/>
      <w:marBottom w:val="0"/>
      <w:divBdr>
        <w:top w:val="none" w:sz="0" w:space="0" w:color="auto"/>
        <w:left w:val="none" w:sz="0" w:space="0" w:color="auto"/>
        <w:bottom w:val="none" w:sz="0" w:space="0" w:color="auto"/>
        <w:right w:val="none" w:sz="0" w:space="0" w:color="auto"/>
      </w:divBdr>
      <w:divsChild>
        <w:div w:id="261425921">
          <w:marLeft w:val="0"/>
          <w:marRight w:val="0"/>
          <w:marTop w:val="0"/>
          <w:marBottom w:val="0"/>
          <w:divBdr>
            <w:top w:val="none" w:sz="0" w:space="0" w:color="auto"/>
            <w:left w:val="none" w:sz="0" w:space="0" w:color="auto"/>
            <w:bottom w:val="none" w:sz="0" w:space="0" w:color="auto"/>
            <w:right w:val="none" w:sz="0" w:space="0" w:color="auto"/>
          </w:divBdr>
        </w:div>
        <w:div w:id="742409975">
          <w:marLeft w:val="0"/>
          <w:marRight w:val="0"/>
          <w:marTop w:val="180"/>
          <w:marBottom w:val="180"/>
          <w:divBdr>
            <w:top w:val="none" w:sz="0" w:space="0" w:color="auto"/>
            <w:left w:val="none" w:sz="0" w:space="0" w:color="auto"/>
            <w:bottom w:val="none" w:sz="0" w:space="0" w:color="auto"/>
            <w:right w:val="none" w:sz="0" w:space="0" w:color="auto"/>
          </w:divBdr>
        </w:div>
        <w:div w:id="353459594">
          <w:marLeft w:val="0"/>
          <w:marRight w:val="0"/>
          <w:marTop w:val="150"/>
          <w:marBottom w:val="150"/>
          <w:divBdr>
            <w:top w:val="single" w:sz="6" w:space="6" w:color="DEDEDE"/>
            <w:left w:val="none" w:sz="0" w:space="0" w:color="auto"/>
            <w:bottom w:val="single" w:sz="6" w:space="1" w:color="DEDEDE"/>
            <w:right w:val="none" w:sz="0" w:space="0" w:color="auto"/>
          </w:divBdr>
        </w:div>
        <w:div w:id="1985766989">
          <w:marLeft w:val="0"/>
          <w:marRight w:val="0"/>
          <w:marTop w:val="0"/>
          <w:marBottom w:val="0"/>
          <w:divBdr>
            <w:top w:val="none" w:sz="0" w:space="0" w:color="auto"/>
            <w:left w:val="none" w:sz="0" w:space="0" w:color="auto"/>
            <w:bottom w:val="none" w:sz="0" w:space="0" w:color="auto"/>
            <w:right w:val="none" w:sz="0" w:space="0" w:color="auto"/>
          </w:divBdr>
          <w:divsChild>
            <w:div w:id="751001273">
              <w:marLeft w:val="0"/>
              <w:marRight w:val="0"/>
              <w:marTop w:val="0"/>
              <w:marBottom w:val="0"/>
              <w:divBdr>
                <w:top w:val="none" w:sz="0" w:space="0" w:color="auto"/>
                <w:left w:val="none" w:sz="0" w:space="0" w:color="auto"/>
                <w:bottom w:val="none" w:sz="0" w:space="0" w:color="auto"/>
                <w:right w:val="none" w:sz="0" w:space="0" w:color="auto"/>
              </w:divBdr>
            </w:div>
          </w:divsChild>
        </w:div>
        <w:div w:id="675378334">
          <w:marLeft w:val="0"/>
          <w:marRight w:val="0"/>
          <w:marTop w:val="150"/>
          <w:marBottom w:val="150"/>
          <w:divBdr>
            <w:top w:val="none" w:sz="0" w:space="0" w:color="auto"/>
            <w:left w:val="none" w:sz="0" w:space="0" w:color="auto"/>
            <w:bottom w:val="none" w:sz="0" w:space="0" w:color="auto"/>
            <w:right w:val="none" w:sz="0" w:space="0" w:color="auto"/>
          </w:divBdr>
        </w:div>
        <w:div w:id="1842967548">
          <w:marLeft w:val="0"/>
          <w:marRight w:val="0"/>
          <w:marTop w:val="0"/>
          <w:marBottom w:val="75"/>
          <w:divBdr>
            <w:top w:val="none" w:sz="0" w:space="0" w:color="auto"/>
            <w:left w:val="none" w:sz="0" w:space="0" w:color="auto"/>
            <w:bottom w:val="none" w:sz="0" w:space="0" w:color="auto"/>
            <w:right w:val="none" w:sz="0" w:space="0" w:color="auto"/>
          </w:divBdr>
        </w:div>
      </w:divsChild>
    </w:div>
    <w:div w:id="994533518">
      <w:bodyDiv w:val="1"/>
      <w:marLeft w:val="0"/>
      <w:marRight w:val="0"/>
      <w:marTop w:val="0"/>
      <w:marBottom w:val="0"/>
      <w:divBdr>
        <w:top w:val="none" w:sz="0" w:space="0" w:color="auto"/>
        <w:left w:val="none" w:sz="0" w:space="0" w:color="auto"/>
        <w:bottom w:val="none" w:sz="0" w:space="0" w:color="auto"/>
        <w:right w:val="none" w:sz="0" w:space="0" w:color="auto"/>
      </w:divBdr>
    </w:div>
    <w:div w:id="1072702136">
      <w:bodyDiv w:val="1"/>
      <w:marLeft w:val="0"/>
      <w:marRight w:val="0"/>
      <w:marTop w:val="0"/>
      <w:marBottom w:val="0"/>
      <w:divBdr>
        <w:top w:val="none" w:sz="0" w:space="0" w:color="auto"/>
        <w:left w:val="none" w:sz="0" w:space="0" w:color="auto"/>
        <w:bottom w:val="none" w:sz="0" w:space="0" w:color="auto"/>
        <w:right w:val="none" w:sz="0" w:space="0" w:color="auto"/>
      </w:divBdr>
      <w:divsChild>
        <w:div w:id="1559822848">
          <w:marLeft w:val="0"/>
          <w:marRight w:val="0"/>
          <w:marTop w:val="0"/>
          <w:marBottom w:val="0"/>
          <w:divBdr>
            <w:top w:val="none" w:sz="0" w:space="0" w:color="auto"/>
            <w:left w:val="none" w:sz="0" w:space="0" w:color="auto"/>
            <w:bottom w:val="none" w:sz="0" w:space="0" w:color="auto"/>
            <w:right w:val="none" w:sz="0" w:space="0" w:color="auto"/>
          </w:divBdr>
        </w:div>
      </w:divsChild>
    </w:div>
    <w:div w:id="1121802992">
      <w:bodyDiv w:val="1"/>
      <w:marLeft w:val="0"/>
      <w:marRight w:val="0"/>
      <w:marTop w:val="0"/>
      <w:marBottom w:val="0"/>
      <w:divBdr>
        <w:top w:val="none" w:sz="0" w:space="0" w:color="auto"/>
        <w:left w:val="none" w:sz="0" w:space="0" w:color="auto"/>
        <w:bottom w:val="none" w:sz="0" w:space="0" w:color="auto"/>
        <w:right w:val="none" w:sz="0" w:space="0" w:color="auto"/>
      </w:divBdr>
    </w:div>
    <w:div w:id="1171139873">
      <w:bodyDiv w:val="1"/>
      <w:marLeft w:val="0"/>
      <w:marRight w:val="0"/>
      <w:marTop w:val="0"/>
      <w:marBottom w:val="0"/>
      <w:divBdr>
        <w:top w:val="none" w:sz="0" w:space="0" w:color="auto"/>
        <w:left w:val="none" w:sz="0" w:space="0" w:color="auto"/>
        <w:bottom w:val="none" w:sz="0" w:space="0" w:color="auto"/>
        <w:right w:val="none" w:sz="0" w:space="0" w:color="auto"/>
      </w:divBdr>
    </w:div>
    <w:div w:id="1175455743">
      <w:bodyDiv w:val="1"/>
      <w:marLeft w:val="0"/>
      <w:marRight w:val="0"/>
      <w:marTop w:val="0"/>
      <w:marBottom w:val="0"/>
      <w:divBdr>
        <w:top w:val="none" w:sz="0" w:space="0" w:color="auto"/>
        <w:left w:val="none" w:sz="0" w:space="0" w:color="auto"/>
        <w:bottom w:val="none" w:sz="0" w:space="0" w:color="auto"/>
        <w:right w:val="none" w:sz="0" w:space="0" w:color="auto"/>
      </w:divBdr>
      <w:divsChild>
        <w:div w:id="1871331281">
          <w:marLeft w:val="0"/>
          <w:marRight w:val="0"/>
          <w:marTop w:val="0"/>
          <w:marBottom w:val="0"/>
          <w:divBdr>
            <w:top w:val="none" w:sz="0" w:space="0" w:color="auto"/>
            <w:left w:val="none" w:sz="0" w:space="0" w:color="auto"/>
            <w:bottom w:val="none" w:sz="0" w:space="0" w:color="auto"/>
            <w:right w:val="none" w:sz="0" w:space="0" w:color="auto"/>
          </w:divBdr>
        </w:div>
      </w:divsChild>
    </w:div>
    <w:div w:id="1195004430">
      <w:bodyDiv w:val="1"/>
      <w:marLeft w:val="0"/>
      <w:marRight w:val="0"/>
      <w:marTop w:val="0"/>
      <w:marBottom w:val="0"/>
      <w:divBdr>
        <w:top w:val="none" w:sz="0" w:space="0" w:color="auto"/>
        <w:left w:val="none" w:sz="0" w:space="0" w:color="auto"/>
        <w:bottom w:val="none" w:sz="0" w:space="0" w:color="auto"/>
        <w:right w:val="none" w:sz="0" w:space="0" w:color="auto"/>
      </w:divBdr>
      <w:divsChild>
        <w:div w:id="934946849">
          <w:marLeft w:val="0"/>
          <w:marRight w:val="0"/>
          <w:marTop w:val="90"/>
          <w:marBottom w:val="0"/>
          <w:divBdr>
            <w:top w:val="none" w:sz="0" w:space="0" w:color="auto"/>
            <w:left w:val="none" w:sz="0" w:space="0" w:color="auto"/>
            <w:bottom w:val="none" w:sz="0" w:space="0" w:color="auto"/>
            <w:right w:val="none" w:sz="0" w:space="0" w:color="auto"/>
          </w:divBdr>
        </w:div>
        <w:div w:id="1831168049">
          <w:marLeft w:val="0"/>
          <w:marRight w:val="0"/>
          <w:marTop w:val="0"/>
          <w:marBottom w:val="0"/>
          <w:divBdr>
            <w:top w:val="none" w:sz="0" w:space="0" w:color="auto"/>
            <w:left w:val="none" w:sz="0" w:space="0" w:color="auto"/>
            <w:bottom w:val="none" w:sz="0" w:space="0" w:color="auto"/>
            <w:right w:val="none" w:sz="0" w:space="0" w:color="auto"/>
          </w:divBdr>
          <w:divsChild>
            <w:div w:id="1236554193">
              <w:marLeft w:val="0"/>
              <w:marRight w:val="0"/>
              <w:marTop w:val="0"/>
              <w:marBottom w:val="0"/>
              <w:divBdr>
                <w:top w:val="none" w:sz="0" w:space="0" w:color="auto"/>
                <w:left w:val="none" w:sz="0" w:space="0" w:color="auto"/>
                <w:bottom w:val="none" w:sz="0" w:space="0" w:color="auto"/>
                <w:right w:val="none" w:sz="0" w:space="0" w:color="auto"/>
              </w:divBdr>
              <w:divsChild>
                <w:div w:id="165756324">
                  <w:marLeft w:val="0"/>
                  <w:marRight w:val="0"/>
                  <w:marTop w:val="150"/>
                  <w:marBottom w:val="0"/>
                  <w:divBdr>
                    <w:top w:val="none" w:sz="0" w:space="0" w:color="auto"/>
                    <w:left w:val="none" w:sz="0" w:space="0" w:color="auto"/>
                    <w:bottom w:val="none" w:sz="0" w:space="0" w:color="auto"/>
                    <w:right w:val="none" w:sz="0" w:space="0" w:color="auto"/>
                  </w:divBdr>
                  <w:divsChild>
                    <w:div w:id="2014070746">
                      <w:marLeft w:val="0"/>
                      <w:marRight w:val="0"/>
                      <w:marTop w:val="0"/>
                      <w:marBottom w:val="0"/>
                      <w:divBdr>
                        <w:top w:val="none" w:sz="0" w:space="0" w:color="auto"/>
                        <w:left w:val="none" w:sz="0" w:space="0" w:color="auto"/>
                        <w:bottom w:val="none" w:sz="0" w:space="0" w:color="auto"/>
                        <w:right w:val="none" w:sz="0" w:space="0" w:color="auto"/>
                      </w:divBdr>
                      <w:divsChild>
                        <w:div w:id="832572204">
                          <w:marLeft w:val="-180"/>
                          <w:marRight w:val="-180"/>
                          <w:marTop w:val="0"/>
                          <w:marBottom w:val="0"/>
                          <w:divBdr>
                            <w:top w:val="none" w:sz="0" w:space="0" w:color="auto"/>
                            <w:left w:val="none" w:sz="0" w:space="0" w:color="auto"/>
                            <w:bottom w:val="none" w:sz="0" w:space="0" w:color="auto"/>
                            <w:right w:val="none" w:sz="0" w:space="0" w:color="auto"/>
                          </w:divBdr>
                          <w:divsChild>
                            <w:div w:id="1635019231">
                              <w:marLeft w:val="0"/>
                              <w:marRight w:val="0"/>
                              <w:marTop w:val="0"/>
                              <w:marBottom w:val="0"/>
                              <w:divBdr>
                                <w:top w:val="none" w:sz="0" w:space="0" w:color="auto"/>
                                <w:left w:val="none" w:sz="0" w:space="0" w:color="auto"/>
                                <w:bottom w:val="none" w:sz="0" w:space="0" w:color="auto"/>
                                <w:right w:val="none" w:sz="0" w:space="0" w:color="auto"/>
                              </w:divBdr>
                              <w:divsChild>
                                <w:div w:id="44073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933214">
                          <w:marLeft w:val="-180"/>
                          <w:marRight w:val="-180"/>
                          <w:marTop w:val="0"/>
                          <w:marBottom w:val="0"/>
                          <w:divBdr>
                            <w:top w:val="none" w:sz="0" w:space="0" w:color="auto"/>
                            <w:left w:val="none" w:sz="0" w:space="0" w:color="auto"/>
                            <w:bottom w:val="none" w:sz="0" w:space="0" w:color="auto"/>
                            <w:right w:val="none" w:sz="0" w:space="0" w:color="auto"/>
                          </w:divBdr>
                          <w:divsChild>
                            <w:div w:id="92288844">
                              <w:marLeft w:val="0"/>
                              <w:marRight w:val="0"/>
                              <w:marTop w:val="0"/>
                              <w:marBottom w:val="0"/>
                              <w:divBdr>
                                <w:top w:val="none" w:sz="0" w:space="0" w:color="auto"/>
                                <w:left w:val="none" w:sz="0" w:space="0" w:color="auto"/>
                                <w:bottom w:val="none" w:sz="0" w:space="0" w:color="auto"/>
                                <w:right w:val="none" w:sz="0" w:space="0" w:color="auto"/>
                              </w:divBdr>
                              <w:divsChild>
                                <w:div w:id="1667973898">
                                  <w:marLeft w:val="0"/>
                                  <w:marRight w:val="0"/>
                                  <w:marTop w:val="0"/>
                                  <w:marBottom w:val="0"/>
                                  <w:divBdr>
                                    <w:top w:val="none" w:sz="0" w:space="0" w:color="auto"/>
                                    <w:left w:val="none" w:sz="0" w:space="0" w:color="auto"/>
                                    <w:bottom w:val="single" w:sz="6" w:space="8" w:color="DDDFE2"/>
                                    <w:right w:val="none" w:sz="0" w:space="0" w:color="auto"/>
                                  </w:divBdr>
                                  <w:divsChild>
                                    <w:div w:id="1666007427">
                                      <w:marLeft w:val="0"/>
                                      <w:marRight w:val="0"/>
                                      <w:marTop w:val="0"/>
                                      <w:marBottom w:val="0"/>
                                      <w:divBdr>
                                        <w:top w:val="none" w:sz="0" w:space="0" w:color="auto"/>
                                        <w:left w:val="none" w:sz="0" w:space="0" w:color="auto"/>
                                        <w:bottom w:val="none" w:sz="0" w:space="0" w:color="auto"/>
                                        <w:right w:val="none" w:sz="0" w:space="0" w:color="auto"/>
                                      </w:divBdr>
                                      <w:divsChild>
                                        <w:div w:id="65807932">
                                          <w:marLeft w:val="0"/>
                                          <w:marRight w:val="0"/>
                                          <w:marTop w:val="0"/>
                                          <w:marBottom w:val="0"/>
                                          <w:divBdr>
                                            <w:top w:val="none" w:sz="0" w:space="0" w:color="auto"/>
                                            <w:left w:val="none" w:sz="0" w:space="0" w:color="auto"/>
                                            <w:bottom w:val="none" w:sz="0" w:space="0" w:color="auto"/>
                                            <w:right w:val="none" w:sz="0" w:space="0" w:color="auto"/>
                                          </w:divBdr>
                                          <w:divsChild>
                                            <w:div w:id="145974672">
                                              <w:marLeft w:val="0"/>
                                              <w:marRight w:val="0"/>
                                              <w:marTop w:val="0"/>
                                              <w:marBottom w:val="0"/>
                                              <w:divBdr>
                                                <w:top w:val="none" w:sz="0" w:space="0" w:color="auto"/>
                                                <w:left w:val="none" w:sz="0" w:space="0" w:color="auto"/>
                                                <w:bottom w:val="none" w:sz="0" w:space="0" w:color="auto"/>
                                                <w:right w:val="none" w:sz="0" w:space="0" w:color="auto"/>
                                              </w:divBdr>
                                              <w:divsChild>
                                                <w:div w:id="1751661269">
                                                  <w:marLeft w:val="0"/>
                                                  <w:marRight w:val="0"/>
                                                  <w:marTop w:val="0"/>
                                                  <w:marBottom w:val="0"/>
                                                  <w:divBdr>
                                                    <w:top w:val="none" w:sz="0" w:space="0" w:color="auto"/>
                                                    <w:left w:val="none" w:sz="0" w:space="0" w:color="auto"/>
                                                    <w:bottom w:val="none" w:sz="0" w:space="0" w:color="auto"/>
                                                    <w:right w:val="none" w:sz="0" w:space="0" w:color="auto"/>
                                                  </w:divBdr>
                                                  <w:divsChild>
                                                    <w:div w:id="820930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317237">
                                              <w:marLeft w:val="0"/>
                                              <w:marRight w:val="0"/>
                                              <w:marTop w:val="0"/>
                                              <w:marBottom w:val="0"/>
                                              <w:divBdr>
                                                <w:top w:val="none" w:sz="0" w:space="0" w:color="auto"/>
                                                <w:left w:val="none" w:sz="0" w:space="0" w:color="auto"/>
                                                <w:bottom w:val="none" w:sz="0" w:space="0" w:color="auto"/>
                                                <w:right w:val="none" w:sz="0" w:space="0" w:color="auto"/>
                                              </w:divBdr>
                                              <w:divsChild>
                                                <w:div w:id="217673800">
                                                  <w:marLeft w:val="0"/>
                                                  <w:marRight w:val="0"/>
                                                  <w:marTop w:val="45"/>
                                                  <w:marBottom w:val="0"/>
                                                  <w:divBdr>
                                                    <w:top w:val="none" w:sz="0" w:space="0" w:color="auto"/>
                                                    <w:left w:val="none" w:sz="0" w:space="0" w:color="auto"/>
                                                    <w:bottom w:val="none" w:sz="0" w:space="0" w:color="auto"/>
                                                    <w:right w:val="none" w:sz="0" w:space="0" w:color="auto"/>
                                                  </w:divBdr>
                                                  <w:divsChild>
                                                    <w:div w:id="201845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340914">
                                              <w:marLeft w:val="0"/>
                                              <w:marRight w:val="0"/>
                                              <w:marTop w:val="45"/>
                                              <w:marBottom w:val="0"/>
                                              <w:divBdr>
                                                <w:top w:val="none" w:sz="0" w:space="0" w:color="auto"/>
                                                <w:left w:val="none" w:sz="0" w:space="0" w:color="auto"/>
                                                <w:bottom w:val="none" w:sz="0" w:space="0" w:color="auto"/>
                                                <w:right w:val="none" w:sz="0" w:space="0" w:color="auto"/>
                                              </w:divBdr>
                                              <w:divsChild>
                                                <w:div w:id="708190129">
                                                  <w:marLeft w:val="0"/>
                                                  <w:marRight w:val="0"/>
                                                  <w:marTop w:val="0"/>
                                                  <w:marBottom w:val="0"/>
                                                  <w:divBdr>
                                                    <w:top w:val="none" w:sz="0" w:space="0" w:color="auto"/>
                                                    <w:left w:val="none" w:sz="0" w:space="0" w:color="auto"/>
                                                    <w:bottom w:val="none" w:sz="0" w:space="0" w:color="auto"/>
                                                    <w:right w:val="none" w:sz="0" w:space="0" w:color="auto"/>
                                                  </w:divBdr>
                                                  <w:divsChild>
                                                    <w:div w:id="622736482">
                                                      <w:marLeft w:val="0"/>
                                                      <w:marRight w:val="0"/>
                                                      <w:marTop w:val="0"/>
                                                      <w:marBottom w:val="0"/>
                                                      <w:divBdr>
                                                        <w:top w:val="none" w:sz="0" w:space="0" w:color="auto"/>
                                                        <w:left w:val="none" w:sz="0" w:space="0" w:color="auto"/>
                                                        <w:bottom w:val="none" w:sz="0" w:space="0" w:color="auto"/>
                                                        <w:right w:val="none" w:sz="0" w:space="0" w:color="auto"/>
                                                      </w:divBdr>
                                                    </w:div>
                                                    <w:div w:id="66035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01742757">
      <w:bodyDiv w:val="1"/>
      <w:marLeft w:val="0"/>
      <w:marRight w:val="0"/>
      <w:marTop w:val="0"/>
      <w:marBottom w:val="0"/>
      <w:divBdr>
        <w:top w:val="none" w:sz="0" w:space="0" w:color="auto"/>
        <w:left w:val="none" w:sz="0" w:space="0" w:color="auto"/>
        <w:bottom w:val="none" w:sz="0" w:space="0" w:color="auto"/>
        <w:right w:val="none" w:sz="0" w:space="0" w:color="auto"/>
      </w:divBdr>
      <w:divsChild>
        <w:div w:id="809327210">
          <w:marLeft w:val="0"/>
          <w:marRight w:val="0"/>
          <w:marTop w:val="0"/>
          <w:marBottom w:val="0"/>
          <w:divBdr>
            <w:top w:val="none" w:sz="0" w:space="0" w:color="auto"/>
            <w:left w:val="none" w:sz="0" w:space="0" w:color="auto"/>
            <w:bottom w:val="none" w:sz="0" w:space="0" w:color="auto"/>
            <w:right w:val="none" w:sz="0" w:space="0" w:color="auto"/>
          </w:divBdr>
          <w:divsChild>
            <w:div w:id="455563084">
              <w:marLeft w:val="0"/>
              <w:marRight w:val="0"/>
              <w:marTop w:val="0"/>
              <w:marBottom w:val="0"/>
              <w:divBdr>
                <w:top w:val="none" w:sz="0" w:space="0" w:color="auto"/>
                <w:left w:val="none" w:sz="0" w:space="0" w:color="auto"/>
                <w:bottom w:val="none" w:sz="0" w:space="0" w:color="auto"/>
                <w:right w:val="none" w:sz="0" w:space="0" w:color="auto"/>
              </w:divBdr>
              <w:divsChild>
                <w:div w:id="490603117">
                  <w:marLeft w:val="0"/>
                  <w:marRight w:val="0"/>
                  <w:marTop w:val="0"/>
                  <w:marBottom w:val="300"/>
                  <w:divBdr>
                    <w:top w:val="none" w:sz="0" w:space="0" w:color="auto"/>
                    <w:left w:val="none" w:sz="0" w:space="0" w:color="auto"/>
                    <w:bottom w:val="none" w:sz="0" w:space="0" w:color="auto"/>
                    <w:right w:val="none" w:sz="0" w:space="0" w:color="auto"/>
                  </w:divBdr>
                </w:div>
                <w:div w:id="602617003">
                  <w:marLeft w:val="0"/>
                  <w:marRight w:val="0"/>
                  <w:marTop w:val="0"/>
                  <w:marBottom w:val="0"/>
                  <w:divBdr>
                    <w:top w:val="none" w:sz="0" w:space="0" w:color="auto"/>
                    <w:left w:val="none" w:sz="0" w:space="0" w:color="auto"/>
                    <w:bottom w:val="none" w:sz="0" w:space="0" w:color="auto"/>
                    <w:right w:val="none" w:sz="0" w:space="0" w:color="auto"/>
                  </w:divBdr>
                  <w:divsChild>
                    <w:div w:id="629477988">
                      <w:marLeft w:val="0"/>
                      <w:marRight w:val="0"/>
                      <w:marTop w:val="0"/>
                      <w:marBottom w:val="300"/>
                      <w:divBdr>
                        <w:top w:val="none" w:sz="0" w:space="0" w:color="auto"/>
                        <w:left w:val="none" w:sz="0" w:space="0" w:color="auto"/>
                        <w:bottom w:val="none" w:sz="0" w:space="0" w:color="auto"/>
                        <w:right w:val="none" w:sz="0" w:space="0" w:color="auto"/>
                      </w:divBdr>
                      <w:divsChild>
                        <w:div w:id="217864274">
                          <w:marLeft w:val="0"/>
                          <w:marRight w:val="0"/>
                          <w:marTop w:val="45"/>
                          <w:marBottom w:val="0"/>
                          <w:divBdr>
                            <w:top w:val="none" w:sz="0" w:space="0" w:color="auto"/>
                            <w:left w:val="none" w:sz="0" w:space="0" w:color="auto"/>
                            <w:bottom w:val="none" w:sz="0" w:space="0" w:color="auto"/>
                            <w:right w:val="none" w:sz="0" w:space="0" w:color="auto"/>
                          </w:divBdr>
                        </w:div>
                        <w:div w:id="226065517">
                          <w:marLeft w:val="0"/>
                          <w:marRight w:val="0"/>
                          <w:marTop w:val="0"/>
                          <w:marBottom w:val="0"/>
                          <w:divBdr>
                            <w:top w:val="none" w:sz="0" w:space="0" w:color="auto"/>
                            <w:left w:val="none" w:sz="0" w:space="0" w:color="auto"/>
                            <w:bottom w:val="single" w:sz="6" w:space="0" w:color="CACACA"/>
                            <w:right w:val="none" w:sz="0" w:space="0" w:color="auto"/>
                          </w:divBdr>
                        </w:div>
                        <w:div w:id="751858640">
                          <w:marLeft w:val="0"/>
                          <w:marRight w:val="0"/>
                          <w:marTop w:val="0"/>
                          <w:marBottom w:val="30"/>
                          <w:divBdr>
                            <w:top w:val="none" w:sz="0" w:space="0" w:color="auto"/>
                            <w:left w:val="none" w:sz="0" w:space="0" w:color="auto"/>
                            <w:bottom w:val="none" w:sz="0" w:space="0" w:color="auto"/>
                            <w:right w:val="none" w:sz="0" w:space="0" w:color="auto"/>
                          </w:divBdr>
                          <w:divsChild>
                            <w:div w:id="240869330">
                              <w:marLeft w:val="0"/>
                              <w:marRight w:val="0"/>
                              <w:marTop w:val="0"/>
                              <w:marBottom w:val="0"/>
                              <w:divBdr>
                                <w:top w:val="none" w:sz="0" w:space="0" w:color="auto"/>
                                <w:left w:val="none" w:sz="0" w:space="0" w:color="auto"/>
                                <w:bottom w:val="none" w:sz="0" w:space="0" w:color="auto"/>
                                <w:right w:val="none" w:sz="0" w:space="0" w:color="auto"/>
                              </w:divBdr>
                            </w:div>
                            <w:div w:id="890727965">
                              <w:marLeft w:val="0"/>
                              <w:marRight w:val="0"/>
                              <w:marTop w:val="0"/>
                              <w:marBottom w:val="0"/>
                              <w:divBdr>
                                <w:top w:val="none" w:sz="0" w:space="0" w:color="auto"/>
                                <w:left w:val="none" w:sz="0" w:space="0" w:color="auto"/>
                                <w:bottom w:val="none" w:sz="0" w:space="0" w:color="auto"/>
                                <w:right w:val="none" w:sz="0" w:space="0" w:color="auto"/>
                              </w:divBdr>
                            </w:div>
                            <w:div w:id="1525554574">
                              <w:marLeft w:val="0"/>
                              <w:marRight w:val="0"/>
                              <w:marTop w:val="0"/>
                              <w:marBottom w:val="0"/>
                              <w:divBdr>
                                <w:top w:val="none" w:sz="0" w:space="0" w:color="auto"/>
                                <w:left w:val="none" w:sz="0" w:space="0" w:color="auto"/>
                                <w:bottom w:val="none" w:sz="0" w:space="0" w:color="auto"/>
                                <w:right w:val="none" w:sz="0" w:space="0" w:color="auto"/>
                              </w:divBdr>
                            </w:div>
                          </w:divsChild>
                        </w:div>
                        <w:div w:id="1312825585">
                          <w:marLeft w:val="0"/>
                          <w:marRight w:val="0"/>
                          <w:marTop w:val="0"/>
                          <w:marBottom w:val="30"/>
                          <w:divBdr>
                            <w:top w:val="none" w:sz="0" w:space="0" w:color="auto"/>
                            <w:left w:val="none" w:sz="0" w:space="0" w:color="auto"/>
                            <w:bottom w:val="none" w:sz="0" w:space="0" w:color="auto"/>
                            <w:right w:val="none" w:sz="0" w:space="0" w:color="auto"/>
                          </w:divBdr>
                          <w:divsChild>
                            <w:div w:id="1478765222">
                              <w:marLeft w:val="0"/>
                              <w:marRight w:val="0"/>
                              <w:marTop w:val="0"/>
                              <w:marBottom w:val="0"/>
                              <w:divBdr>
                                <w:top w:val="none" w:sz="0" w:space="0" w:color="auto"/>
                                <w:left w:val="none" w:sz="0" w:space="0" w:color="auto"/>
                                <w:bottom w:val="none" w:sz="0" w:space="0" w:color="auto"/>
                                <w:right w:val="none" w:sz="0" w:space="0" w:color="auto"/>
                              </w:divBdr>
                            </w:div>
                            <w:div w:id="1545406396">
                              <w:marLeft w:val="0"/>
                              <w:marRight w:val="0"/>
                              <w:marTop w:val="0"/>
                              <w:marBottom w:val="0"/>
                              <w:divBdr>
                                <w:top w:val="none" w:sz="0" w:space="0" w:color="auto"/>
                                <w:left w:val="none" w:sz="0" w:space="0" w:color="auto"/>
                                <w:bottom w:val="none" w:sz="0" w:space="0" w:color="auto"/>
                                <w:right w:val="none" w:sz="0" w:space="0" w:color="auto"/>
                              </w:divBdr>
                            </w:div>
                            <w:div w:id="1889367333">
                              <w:marLeft w:val="0"/>
                              <w:marRight w:val="0"/>
                              <w:marTop w:val="0"/>
                              <w:marBottom w:val="0"/>
                              <w:divBdr>
                                <w:top w:val="none" w:sz="0" w:space="0" w:color="auto"/>
                                <w:left w:val="none" w:sz="0" w:space="0" w:color="auto"/>
                                <w:bottom w:val="none" w:sz="0" w:space="0" w:color="auto"/>
                                <w:right w:val="none" w:sz="0" w:space="0" w:color="auto"/>
                              </w:divBdr>
                            </w:div>
                          </w:divsChild>
                        </w:div>
                        <w:div w:id="2078816255">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076975525">
                  <w:marLeft w:val="0"/>
                  <w:marRight w:val="0"/>
                  <w:marTop w:val="0"/>
                  <w:marBottom w:val="300"/>
                  <w:divBdr>
                    <w:top w:val="single" w:sz="6" w:space="4" w:color="A5B0A8"/>
                    <w:left w:val="single" w:sz="2" w:space="0" w:color="A5B0A8"/>
                    <w:bottom w:val="single" w:sz="2" w:space="0" w:color="A5B0A8"/>
                    <w:right w:val="single" w:sz="2" w:space="0" w:color="A5B0A8"/>
                  </w:divBdr>
                  <w:divsChild>
                    <w:div w:id="1744059645">
                      <w:marLeft w:val="0"/>
                      <w:marRight w:val="0"/>
                      <w:marTop w:val="0"/>
                      <w:marBottom w:val="0"/>
                      <w:divBdr>
                        <w:top w:val="none" w:sz="0" w:space="0" w:color="auto"/>
                        <w:left w:val="none" w:sz="0" w:space="0" w:color="auto"/>
                        <w:bottom w:val="none" w:sz="0" w:space="0" w:color="auto"/>
                        <w:right w:val="none" w:sz="0" w:space="0" w:color="auto"/>
                      </w:divBdr>
                    </w:div>
                  </w:divsChild>
                </w:div>
                <w:div w:id="15777869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12165352">
          <w:marLeft w:val="0"/>
          <w:marRight w:val="0"/>
          <w:marTop w:val="0"/>
          <w:marBottom w:val="150"/>
          <w:divBdr>
            <w:top w:val="none" w:sz="0" w:space="0" w:color="auto"/>
            <w:left w:val="none" w:sz="0" w:space="0" w:color="auto"/>
            <w:bottom w:val="none" w:sz="0" w:space="0" w:color="auto"/>
            <w:right w:val="none" w:sz="0" w:space="0" w:color="auto"/>
          </w:divBdr>
          <w:divsChild>
            <w:div w:id="592783676">
              <w:marLeft w:val="0"/>
              <w:marRight w:val="0"/>
              <w:marTop w:val="0"/>
              <w:marBottom w:val="0"/>
              <w:divBdr>
                <w:top w:val="none" w:sz="0" w:space="0" w:color="auto"/>
                <w:left w:val="none" w:sz="0" w:space="0" w:color="auto"/>
                <w:bottom w:val="none" w:sz="0" w:space="0" w:color="auto"/>
                <w:right w:val="none" w:sz="0" w:space="0" w:color="auto"/>
              </w:divBdr>
              <w:divsChild>
                <w:div w:id="1872456719">
                  <w:marLeft w:val="150"/>
                  <w:marRight w:val="90"/>
                  <w:marTop w:val="120"/>
                  <w:marBottom w:val="0"/>
                  <w:divBdr>
                    <w:top w:val="none" w:sz="0" w:space="0" w:color="auto"/>
                    <w:left w:val="none" w:sz="0" w:space="0" w:color="auto"/>
                    <w:bottom w:val="none" w:sz="0" w:space="0" w:color="auto"/>
                    <w:right w:val="none" w:sz="0" w:space="0" w:color="auto"/>
                  </w:divBdr>
                </w:div>
              </w:divsChild>
            </w:div>
            <w:div w:id="1458450185">
              <w:marLeft w:val="0"/>
              <w:marRight w:val="0"/>
              <w:marTop w:val="0"/>
              <w:marBottom w:val="0"/>
              <w:divBdr>
                <w:top w:val="none" w:sz="0" w:space="0" w:color="auto"/>
                <w:left w:val="none" w:sz="0" w:space="0" w:color="auto"/>
                <w:bottom w:val="none" w:sz="0" w:space="0" w:color="auto"/>
                <w:right w:val="none" w:sz="0" w:space="0" w:color="auto"/>
              </w:divBdr>
            </w:div>
          </w:divsChild>
        </w:div>
        <w:div w:id="2055032566">
          <w:marLeft w:val="0"/>
          <w:marRight w:val="0"/>
          <w:marTop w:val="0"/>
          <w:marBottom w:val="0"/>
          <w:divBdr>
            <w:top w:val="none" w:sz="0" w:space="0" w:color="auto"/>
            <w:left w:val="none" w:sz="0" w:space="0" w:color="auto"/>
            <w:bottom w:val="none" w:sz="0" w:space="0" w:color="auto"/>
            <w:right w:val="none" w:sz="0" w:space="0" w:color="auto"/>
          </w:divBdr>
          <w:divsChild>
            <w:div w:id="82439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533704">
      <w:bodyDiv w:val="1"/>
      <w:marLeft w:val="0"/>
      <w:marRight w:val="0"/>
      <w:marTop w:val="0"/>
      <w:marBottom w:val="0"/>
      <w:divBdr>
        <w:top w:val="none" w:sz="0" w:space="0" w:color="auto"/>
        <w:left w:val="none" w:sz="0" w:space="0" w:color="auto"/>
        <w:bottom w:val="none" w:sz="0" w:space="0" w:color="auto"/>
        <w:right w:val="none" w:sz="0" w:space="0" w:color="auto"/>
      </w:divBdr>
    </w:div>
    <w:div w:id="1244338202">
      <w:bodyDiv w:val="1"/>
      <w:marLeft w:val="0"/>
      <w:marRight w:val="0"/>
      <w:marTop w:val="0"/>
      <w:marBottom w:val="0"/>
      <w:divBdr>
        <w:top w:val="none" w:sz="0" w:space="0" w:color="auto"/>
        <w:left w:val="none" w:sz="0" w:space="0" w:color="auto"/>
        <w:bottom w:val="none" w:sz="0" w:space="0" w:color="auto"/>
        <w:right w:val="none" w:sz="0" w:space="0" w:color="auto"/>
      </w:divBdr>
    </w:div>
    <w:div w:id="1260289299">
      <w:bodyDiv w:val="1"/>
      <w:marLeft w:val="0"/>
      <w:marRight w:val="0"/>
      <w:marTop w:val="0"/>
      <w:marBottom w:val="0"/>
      <w:divBdr>
        <w:top w:val="none" w:sz="0" w:space="0" w:color="auto"/>
        <w:left w:val="none" w:sz="0" w:space="0" w:color="auto"/>
        <w:bottom w:val="none" w:sz="0" w:space="0" w:color="auto"/>
        <w:right w:val="none" w:sz="0" w:space="0" w:color="auto"/>
      </w:divBdr>
    </w:div>
    <w:div w:id="1260485236">
      <w:bodyDiv w:val="1"/>
      <w:marLeft w:val="0"/>
      <w:marRight w:val="0"/>
      <w:marTop w:val="0"/>
      <w:marBottom w:val="0"/>
      <w:divBdr>
        <w:top w:val="none" w:sz="0" w:space="0" w:color="auto"/>
        <w:left w:val="none" w:sz="0" w:space="0" w:color="auto"/>
        <w:bottom w:val="none" w:sz="0" w:space="0" w:color="auto"/>
        <w:right w:val="none" w:sz="0" w:space="0" w:color="auto"/>
      </w:divBdr>
    </w:div>
    <w:div w:id="1260527449">
      <w:bodyDiv w:val="1"/>
      <w:marLeft w:val="0"/>
      <w:marRight w:val="0"/>
      <w:marTop w:val="0"/>
      <w:marBottom w:val="0"/>
      <w:divBdr>
        <w:top w:val="none" w:sz="0" w:space="0" w:color="auto"/>
        <w:left w:val="none" w:sz="0" w:space="0" w:color="auto"/>
        <w:bottom w:val="none" w:sz="0" w:space="0" w:color="auto"/>
        <w:right w:val="none" w:sz="0" w:space="0" w:color="auto"/>
      </w:divBdr>
      <w:divsChild>
        <w:div w:id="364334648">
          <w:marLeft w:val="0"/>
          <w:marRight w:val="0"/>
          <w:marTop w:val="0"/>
          <w:marBottom w:val="0"/>
          <w:divBdr>
            <w:top w:val="none" w:sz="0" w:space="0" w:color="auto"/>
            <w:left w:val="none" w:sz="0" w:space="0" w:color="auto"/>
            <w:bottom w:val="none" w:sz="0" w:space="0" w:color="auto"/>
            <w:right w:val="none" w:sz="0" w:space="0" w:color="auto"/>
          </w:divBdr>
          <w:divsChild>
            <w:div w:id="2078043498">
              <w:marLeft w:val="-225"/>
              <w:marRight w:val="-225"/>
              <w:marTop w:val="0"/>
              <w:marBottom w:val="0"/>
              <w:divBdr>
                <w:top w:val="none" w:sz="0" w:space="0" w:color="auto"/>
                <w:left w:val="none" w:sz="0" w:space="0" w:color="auto"/>
                <w:bottom w:val="none" w:sz="0" w:space="0" w:color="auto"/>
                <w:right w:val="none" w:sz="0" w:space="0" w:color="auto"/>
              </w:divBdr>
              <w:divsChild>
                <w:div w:id="677586413">
                  <w:marLeft w:val="2550"/>
                  <w:marRight w:val="0"/>
                  <w:marTop w:val="0"/>
                  <w:marBottom w:val="0"/>
                  <w:divBdr>
                    <w:top w:val="none" w:sz="0" w:space="0" w:color="auto"/>
                    <w:left w:val="none" w:sz="0" w:space="0" w:color="auto"/>
                    <w:bottom w:val="none" w:sz="0" w:space="0" w:color="auto"/>
                    <w:right w:val="none" w:sz="0" w:space="0" w:color="auto"/>
                  </w:divBdr>
                  <w:divsChild>
                    <w:div w:id="118706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949207">
          <w:marLeft w:val="0"/>
          <w:marRight w:val="0"/>
          <w:marTop w:val="0"/>
          <w:marBottom w:val="0"/>
          <w:divBdr>
            <w:top w:val="none" w:sz="0" w:space="0" w:color="auto"/>
            <w:left w:val="none" w:sz="0" w:space="0" w:color="auto"/>
            <w:bottom w:val="none" w:sz="0" w:space="0" w:color="auto"/>
            <w:right w:val="none" w:sz="0" w:space="0" w:color="auto"/>
          </w:divBdr>
          <w:divsChild>
            <w:div w:id="857162366">
              <w:marLeft w:val="0"/>
              <w:marRight w:val="0"/>
              <w:marTop w:val="0"/>
              <w:marBottom w:val="0"/>
              <w:divBdr>
                <w:top w:val="single" w:sz="48" w:space="0" w:color="F5E5D5"/>
                <w:left w:val="none" w:sz="0" w:space="0" w:color="auto"/>
                <w:bottom w:val="none" w:sz="0" w:space="0" w:color="auto"/>
                <w:right w:val="none" w:sz="0" w:space="0" w:color="auto"/>
              </w:divBdr>
              <w:divsChild>
                <w:div w:id="1000811681">
                  <w:marLeft w:val="-225"/>
                  <w:marRight w:val="-225"/>
                  <w:marTop w:val="0"/>
                  <w:marBottom w:val="0"/>
                  <w:divBdr>
                    <w:top w:val="none" w:sz="0" w:space="0" w:color="auto"/>
                    <w:left w:val="none" w:sz="0" w:space="0" w:color="auto"/>
                    <w:bottom w:val="none" w:sz="0" w:space="0" w:color="auto"/>
                    <w:right w:val="none" w:sz="0" w:space="0" w:color="auto"/>
                  </w:divBdr>
                  <w:divsChild>
                    <w:div w:id="518742705">
                      <w:marLeft w:val="0"/>
                      <w:marRight w:val="0"/>
                      <w:marTop w:val="0"/>
                      <w:marBottom w:val="0"/>
                      <w:divBdr>
                        <w:top w:val="none" w:sz="0" w:space="0" w:color="auto"/>
                        <w:left w:val="none" w:sz="0" w:space="0" w:color="auto"/>
                        <w:bottom w:val="none" w:sz="0" w:space="0" w:color="auto"/>
                        <w:right w:val="none" w:sz="0" w:space="0" w:color="auto"/>
                      </w:divBdr>
                      <w:divsChild>
                        <w:div w:id="1776092728">
                          <w:marLeft w:val="0"/>
                          <w:marRight w:val="0"/>
                          <w:marTop w:val="0"/>
                          <w:marBottom w:val="0"/>
                          <w:divBdr>
                            <w:top w:val="none" w:sz="0" w:space="0" w:color="auto"/>
                            <w:left w:val="none" w:sz="0" w:space="0" w:color="auto"/>
                            <w:bottom w:val="none" w:sz="0" w:space="0" w:color="auto"/>
                            <w:right w:val="none" w:sz="0" w:space="0" w:color="auto"/>
                          </w:divBdr>
                          <w:divsChild>
                            <w:div w:id="310444897">
                              <w:marLeft w:val="0"/>
                              <w:marRight w:val="0"/>
                              <w:marTop w:val="0"/>
                              <w:marBottom w:val="450"/>
                              <w:divBdr>
                                <w:top w:val="single" w:sz="12" w:space="11" w:color="870042"/>
                                <w:left w:val="none" w:sz="0" w:space="0" w:color="auto"/>
                                <w:bottom w:val="none" w:sz="0" w:space="0" w:color="auto"/>
                                <w:right w:val="none" w:sz="0" w:space="0" w:color="auto"/>
                              </w:divBdr>
                              <w:divsChild>
                                <w:div w:id="1671299659">
                                  <w:marLeft w:val="0"/>
                                  <w:marRight w:val="0"/>
                                  <w:marTop w:val="0"/>
                                  <w:marBottom w:val="0"/>
                                  <w:divBdr>
                                    <w:top w:val="none" w:sz="0" w:space="0" w:color="auto"/>
                                    <w:left w:val="none" w:sz="0" w:space="0" w:color="auto"/>
                                    <w:bottom w:val="none" w:sz="0" w:space="0" w:color="auto"/>
                                    <w:right w:val="none" w:sz="0" w:space="0" w:color="auto"/>
                                  </w:divBdr>
                                </w:div>
                              </w:divsChild>
                            </w:div>
                            <w:div w:id="1296259902">
                              <w:marLeft w:val="0"/>
                              <w:marRight w:val="0"/>
                              <w:marTop w:val="0"/>
                              <w:marBottom w:val="0"/>
                              <w:divBdr>
                                <w:top w:val="none" w:sz="0" w:space="0" w:color="auto"/>
                                <w:left w:val="none" w:sz="0" w:space="0" w:color="auto"/>
                                <w:bottom w:val="single" w:sz="48" w:space="0" w:color="F5E5D5"/>
                                <w:right w:val="none" w:sz="0" w:space="0" w:color="auto"/>
                              </w:divBdr>
                              <w:divsChild>
                                <w:div w:id="14380352">
                                  <w:marLeft w:val="0"/>
                                  <w:marRight w:val="0"/>
                                  <w:marTop w:val="0"/>
                                  <w:marBottom w:val="0"/>
                                  <w:divBdr>
                                    <w:top w:val="none" w:sz="0" w:space="0" w:color="auto"/>
                                    <w:left w:val="none" w:sz="0" w:space="0" w:color="auto"/>
                                    <w:bottom w:val="none" w:sz="0" w:space="0" w:color="auto"/>
                                    <w:right w:val="none" w:sz="0" w:space="0" w:color="auto"/>
                                  </w:divBdr>
                                  <w:divsChild>
                                    <w:div w:id="1916888925">
                                      <w:marLeft w:val="0"/>
                                      <w:marRight w:val="0"/>
                                      <w:marTop w:val="0"/>
                                      <w:marBottom w:val="0"/>
                                      <w:divBdr>
                                        <w:top w:val="none" w:sz="0" w:space="0" w:color="auto"/>
                                        <w:left w:val="none" w:sz="0" w:space="0" w:color="auto"/>
                                        <w:bottom w:val="none" w:sz="0" w:space="0" w:color="auto"/>
                                        <w:right w:val="none" w:sz="0" w:space="0" w:color="auto"/>
                                      </w:divBdr>
                                      <w:divsChild>
                                        <w:div w:id="1194536245">
                                          <w:marLeft w:val="0"/>
                                          <w:marRight w:val="0"/>
                                          <w:marTop w:val="0"/>
                                          <w:marBottom w:val="0"/>
                                          <w:divBdr>
                                            <w:top w:val="none" w:sz="0" w:space="0" w:color="auto"/>
                                            <w:left w:val="none" w:sz="0" w:space="0" w:color="auto"/>
                                            <w:bottom w:val="none" w:sz="0" w:space="0" w:color="auto"/>
                                            <w:right w:val="none" w:sz="0" w:space="0" w:color="auto"/>
                                          </w:divBdr>
                                          <w:divsChild>
                                            <w:div w:id="171554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02427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50395776">
                      <w:marLeft w:val="0"/>
                      <w:marRight w:val="0"/>
                      <w:marTop w:val="0"/>
                      <w:marBottom w:val="0"/>
                      <w:divBdr>
                        <w:top w:val="none" w:sz="0" w:space="0" w:color="auto"/>
                        <w:left w:val="none" w:sz="0" w:space="0" w:color="auto"/>
                        <w:bottom w:val="none" w:sz="0" w:space="0" w:color="auto"/>
                        <w:right w:val="none" w:sz="0" w:space="0" w:color="auto"/>
                      </w:divBdr>
                      <w:divsChild>
                        <w:div w:id="617685192">
                          <w:marLeft w:val="0"/>
                          <w:marRight w:val="0"/>
                          <w:marTop w:val="0"/>
                          <w:marBottom w:val="0"/>
                          <w:divBdr>
                            <w:top w:val="none" w:sz="0" w:space="0" w:color="auto"/>
                            <w:left w:val="none" w:sz="0" w:space="0" w:color="auto"/>
                            <w:bottom w:val="none" w:sz="0" w:space="0" w:color="auto"/>
                            <w:right w:val="none" w:sz="0" w:space="0" w:color="auto"/>
                          </w:divBdr>
                          <w:divsChild>
                            <w:div w:id="555047329">
                              <w:marLeft w:val="0"/>
                              <w:marRight w:val="0"/>
                              <w:marTop w:val="0"/>
                              <w:marBottom w:val="0"/>
                              <w:divBdr>
                                <w:top w:val="none" w:sz="0" w:space="0" w:color="auto"/>
                                <w:left w:val="none" w:sz="0" w:space="0" w:color="auto"/>
                                <w:bottom w:val="none" w:sz="0" w:space="0" w:color="auto"/>
                                <w:right w:val="none" w:sz="0" w:space="0" w:color="auto"/>
                              </w:divBdr>
                            </w:div>
                            <w:div w:id="1953318072">
                              <w:marLeft w:val="0"/>
                              <w:marRight w:val="0"/>
                              <w:marTop w:val="0"/>
                              <w:marBottom w:val="150"/>
                              <w:divBdr>
                                <w:top w:val="none" w:sz="0" w:space="0" w:color="auto"/>
                                <w:left w:val="none" w:sz="0" w:space="0" w:color="auto"/>
                                <w:bottom w:val="none" w:sz="0" w:space="0" w:color="auto"/>
                                <w:right w:val="none" w:sz="0" w:space="0" w:color="auto"/>
                              </w:divBdr>
                            </w:div>
                          </w:divsChild>
                        </w:div>
                        <w:div w:id="2113626006">
                          <w:marLeft w:val="0"/>
                          <w:marRight w:val="0"/>
                          <w:marTop w:val="0"/>
                          <w:marBottom w:val="0"/>
                          <w:divBdr>
                            <w:top w:val="none" w:sz="0" w:space="0" w:color="auto"/>
                            <w:left w:val="none" w:sz="0" w:space="0" w:color="auto"/>
                            <w:bottom w:val="none" w:sz="0" w:space="0" w:color="auto"/>
                            <w:right w:val="none" w:sz="0" w:space="0" w:color="auto"/>
                          </w:divBdr>
                          <w:divsChild>
                            <w:div w:id="523060409">
                              <w:marLeft w:val="0"/>
                              <w:marRight w:val="0"/>
                              <w:marTop w:val="0"/>
                              <w:marBottom w:val="0"/>
                              <w:divBdr>
                                <w:top w:val="none" w:sz="0" w:space="0" w:color="auto"/>
                                <w:left w:val="none" w:sz="0" w:space="0" w:color="auto"/>
                                <w:bottom w:val="none" w:sz="0" w:space="0" w:color="auto"/>
                                <w:right w:val="none" w:sz="0" w:space="0" w:color="auto"/>
                              </w:divBdr>
                            </w:div>
                            <w:div w:id="122352066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2686054">
      <w:bodyDiv w:val="1"/>
      <w:marLeft w:val="0"/>
      <w:marRight w:val="0"/>
      <w:marTop w:val="0"/>
      <w:marBottom w:val="0"/>
      <w:divBdr>
        <w:top w:val="none" w:sz="0" w:space="0" w:color="auto"/>
        <w:left w:val="none" w:sz="0" w:space="0" w:color="auto"/>
        <w:bottom w:val="none" w:sz="0" w:space="0" w:color="auto"/>
        <w:right w:val="none" w:sz="0" w:space="0" w:color="auto"/>
      </w:divBdr>
      <w:divsChild>
        <w:div w:id="947664054">
          <w:marLeft w:val="0"/>
          <w:marRight w:val="0"/>
          <w:marTop w:val="0"/>
          <w:marBottom w:val="0"/>
          <w:divBdr>
            <w:top w:val="none" w:sz="0" w:space="0" w:color="auto"/>
            <w:left w:val="none" w:sz="0" w:space="0" w:color="auto"/>
            <w:bottom w:val="none" w:sz="0" w:space="0" w:color="auto"/>
            <w:right w:val="none" w:sz="0" w:space="0" w:color="auto"/>
          </w:divBdr>
          <w:divsChild>
            <w:div w:id="26477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284996">
      <w:bodyDiv w:val="1"/>
      <w:marLeft w:val="0"/>
      <w:marRight w:val="0"/>
      <w:marTop w:val="0"/>
      <w:marBottom w:val="0"/>
      <w:divBdr>
        <w:top w:val="none" w:sz="0" w:space="0" w:color="auto"/>
        <w:left w:val="none" w:sz="0" w:space="0" w:color="auto"/>
        <w:bottom w:val="none" w:sz="0" w:space="0" w:color="auto"/>
        <w:right w:val="none" w:sz="0" w:space="0" w:color="auto"/>
      </w:divBdr>
    </w:div>
    <w:div w:id="1279071506">
      <w:bodyDiv w:val="1"/>
      <w:marLeft w:val="0"/>
      <w:marRight w:val="0"/>
      <w:marTop w:val="0"/>
      <w:marBottom w:val="0"/>
      <w:divBdr>
        <w:top w:val="none" w:sz="0" w:space="0" w:color="auto"/>
        <w:left w:val="none" w:sz="0" w:space="0" w:color="auto"/>
        <w:bottom w:val="none" w:sz="0" w:space="0" w:color="auto"/>
        <w:right w:val="none" w:sz="0" w:space="0" w:color="auto"/>
      </w:divBdr>
    </w:div>
    <w:div w:id="1291865155">
      <w:bodyDiv w:val="1"/>
      <w:marLeft w:val="0"/>
      <w:marRight w:val="0"/>
      <w:marTop w:val="0"/>
      <w:marBottom w:val="0"/>
      <w:divBdr>
        <w:top w:val="none" w:sz="0" w:space="0" w:color="auto"/>
        <w:left w:val="none" w:sz="0" w:space="0" w:color="auto"/>
        <w:bottom w:val="none" w:sz="0" w:space="0" w:color="auto"/>
        <w:right w:val="none" w:sz="0" w:space="0" w:color="auto"/>
      </w:divBdr>
      <w:divsChild>
        <w:div w:id="1238594717">
          <w:marLeft w:val="0"/>
          <w:marRight w:val="0"/>
          <w:marTop w:val="0"/>
          <w:marBottom w:val="0"/>
          <w:divBdr>
            <w:top w:val="none" w:sz="0" w:space="0" w:color="auto"/>
            <w:left w:val="none" w:sz="0" w:space="0" w:color="auto"/>
            <w:bottom w:val="none" w:sz="0" w:space="0" w:color="auto"/>
            <w:right w:val="none" w:sz="0" w:space="0" w:color="auto"/>
          </w:divBdr>
          <w:divsChild>
            <w:div w:id="29268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254636">
      <w:bodyDiv w:val="1"/>
      <w:marLeft w:val="0"/>
      <w:marRight w:val="0"/>
      <w:marTop w:val="0"/>
      <w:marBottom w:val="0"/>
      <w:divBdr>
        <w:top w:val="none" w:sz="0" w:space="0" w:color="auto"/>
        <w:left w:val="none" w:sz="0" w:space="0" w:color="auto"/>
        <w:bottom w:val="none" w:sz="0" w:space="0" w:color="auto"/>
        <w:right w:val="none" w:sz="0" w:space="0" w:color="auto"/>
      </w:divBdr>
    </w:div>
    <w:div w:id="1337686846">
      <w:bodyDiv w:val="1"/>
      <w:marLeft w:val="0"/>
      <w:marRight w:val="0"/>
      <w:marTop w:val="0"/>
      <w:marBottom w:val="0"/>
      <w:divBdr>
        <w:top w:val="none" w:sz="0" w:space="0" w:color="auto"/>
        <w:left w:val="none" w:sz="0" w:space="0" w:color="auto"/>
        <w:bottom w:val="none" w:sz="0" w:space="0" w:color="auto"/>
        <w:right w:val="none" w:sz="0" w:space="0" w:color="auto"/>
      </w:divBdr>
    </w:div>
    <w:div w:id="1384215492">
      <w:bodyDiv w:val="1"/>
      <w:marLeft w:val="0"/>
      <w:marRight w:val="0"/>
      <w:marTop w:val="0"/>
      <w:marBottom w:val="0"/>
      <w:divBdr>
        <w:top w:val="none" w:sz="0" w:space="0" w:color="auto"/>
        <w:left w:val="none" w:sz="0" w:space="0" w:color="auto"/>
        <w:bottom w:val="none" w:sz="0" w:space="0" w:color="auto"/>
        <w:right w:val="none" w:sz="0" w:space="0" w:color="auto"/>
      </w:divBdr>
      <w:divsChild>
        <w:div w:id="607929287">
          <w:marLeft w:val="0"/>
          <w:marRight w:val="0"/>
          <w:marTop w:val="0"/>
          <w:marBottom w:val="0"/>
          <w:divBdr>
            <w:top w:val="none" w:sz="0" w:space="0" w:color="auto"/>
            <w:left w:val="none" w:sz="0" w:space="0" w:color="auto"/>
            <w:bottom w:val="none" w:sz="0" w:space="0" w:color="auto"/>
            <w:right w:val="none" w:sz="0" w:space="0" w:color="auto"/>
          </w:divBdr>
          <w:divsChild>
            <w:div w:id="1922642615">
              <w:marLeft w:val="0"/>
              <w:marRight w:val="0"/>
              <w:marTop w:val="0"/>
              <w:marBottom w:val="0"/>
              <w:divBdr>
                <w:top w:val="none" w:sz="0" w:space="0" w:color="auto"/>
                <w:left w:val="none" w:sz="0" w:space="0" w:color="auto"/>
                <w:bottom w:val="none" w:sz="0" w:space="0" w:color="auto"/>
                <w:right w:val="none" w:sz="0" w:space="0" w:color="auto"/>
              </w:divBdr>
              <w:divsChild>
                <w:div w:id="687801057">
                  <w:marLeft w:val="0"/>
                  <w:marRight w:val="0"/>
                  <w:marTop w:val="0"/>
                  <w:marBottom w:val="0"/>
                  <w:divBdr>
                    <w:top w:val="none" w:sz="0" w:space="0" w:color="auto"/>
                    <w:left w:val="none" w:sz="0" w:space="0" w:color="auto"/>
                    <w:bottom w:val="none" w:sz="0" w:space="0" w:color="auto"/>
                    <w:right w:val="none" w:sz="0" w:space="0" w:color="auto"/>
                  </w:divBdr>
                  <w:divsChild>
                    <w:div w:id="155210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404720">
      <w:bodyDiv w:val="1"/>
      <w:marLeft w:val="0"/>
      <w:marRight w:val="0"/>
      <w:marTop w:val="0"/>
      <w:marBottom w:val="0"/>
      <w:divBdr>
        <w:top w:val="none" w:sz="0" w:space="0" w:color="auto"/>
        <w:left w:val="none" w:sz="0" w:space="0" w:color="auto"/>
        <w:bottom w:val="none" w:sz="0" w:space="0" w:color="auto"/>
        <w:right w:val="none" w:sz="0" w:space="0" w:color="auto"/>
      </w:divBdr>
    </w:div>
    <w:div w:id="1389912226">
      <w:bodyDiv w:val="1"/>
      <w:marLeft w:val="0"/>
      <w:marRight w:val="0"/>
      <w:marTop w:val="0"/>
      <w:marBottom w:val="0"/>
      <w:divBdr>
        <w:top w:val="none" w:sz="0" w:space="0" w:color="auto"/>
        <w:left w:val="none" w:sz="0" w:space="0" w:color="auto"/>
        <w:bottom w:val="none" w:sz="0" w:space="0" w:color="auto"/>
        <w:right w:val="none" w:sz="0" w:space="0" w:color="auto"/>
      </w:divBdr>
    </w:div>
    <w:div w:id="1400712169">
      <w:bodyDiv w:val="1"/>
      <w:marLeft w:val="0"/>
      <w:marRight w:val="0"/>
      <w:marTop w:val="0"/>
      <w:marBottom w:val="0"/>
      <w:divBdr>
        <w:top w:val="none" w:sz="0" w:space="0" w:color="auto"/>
        <w:left w:val="none" w:sz="0" w:space="0" w:color="auto"/>
        <w:bottom w:val="none" w:sz="0" w:space="0" w:color="auto"/>
        <w:right w:val="none" w:sz="0" w:space="0" w:color="auto"/>
      </w:divBdr>
      <w:divsChild>
        <w:div w:id="74211891">
          <w:marLeft w:val="0"/>
          <w:marRight w:val="0"/>
          <w:marTop w:val="0"/>
          <w:marBottom w:val="0"/>
          <w:divBdr>
            <w:top w:val="none" w:sz="0" w:space="0" w:color="auto"/>
            <w:left w:val="none" w:sz="0" w:space="0" w:color="auto"/>
            <w:bottom w:val="none" w:sz="0" w:space="0" w:color="auto"/>
            <w:right w:val="none" w:sz="0" w:space="0" w:color="auto"/>
          </w:divBdr>
          <w:divsChild>
            <w:div w:id="2108500975">
              <w:marLeft w:val="0"/>
              <w:marRight w:val="0"/>
              <w:marTop w:val="0"/>
              <w:marBottom w:val="0"/>
              <w:divBdr>
                <w:top w:val="none" w:sz="0" w:space="0" w:color="auto"/>
                <w:left w:val="none" w:sz="0" w:space="0" w:color="auto"/>
                <w:bottom w:val="none" w:sz="0" w:space="0" w:color="auto"/>
                <w:right w:val="none" w:sz="0" w:space="0" w:color="auto"/>
              </w:divBdr>
              <w:divsChild>
                <w:div w:id="152792802">
                  <w:marLeft w:val="0"/>
                  <w:marRight w:val="0"/>
                  <w:marTop w:val="0"/>
                  <w:marBottom w:val="0"/>
                  <w:divBdr>
                    <w:top w:val="none" w:sz="0" w:space="0" w:color="auto"/>
                    <w:left w:val="none" w:sz="0" w:space="0" w:color="auto"/>
                    <w:bottom w:val="none" w:sz="0" w:space="0" w:color="auto"/>
                    <w:right w:val="none" w:sz="0" w:space="0" w:color="auto"/>
                  </w:divBdr>
                  <w:divsChild>
                    <w:div w:id="147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950109">
      <w:bodyDiv w:val="1"/>
      <w:marLeft w:val="0"/>
      <w:marRight w:val="0"/>
      <w:marTop w:val="0"/>
      <w:marBottom w:val="0"/>
      <w:divBdr>
        <w:top w:val="none" w:sz="0" w:space="0" w:color="auto"/>
        <w:left w:val="none" w:sz="0" w:space="0" w:color="auto"/>
        <w:bottom w:val="none" w:sz="0" w:space="0" w:color="auto"/>
        <w:right w:val="none" w:sz="0" w:space="0" w:color="auto"/>
      </w:divBdr>
      <w:divsChild>
        <w:div w:id="811751979">
          <w:marLeft w:val="0"/>
          <w:marRight w:val="0"/>
          <w:marTop w:val="0"/>
          <w:marBottom w:val="0"/>
          <w:divBdr>
            <w:top w:val="none" w:sz="0" w:space="0" w:color="auto"/>
            <w:left w:val="none" w:sz="0" w:space="0" w:color="auto"/>
            <w:bottom w:val="none" w:sz="0" w:space="0" w:color="auto"/>
            <w:right w:val="none" w:sz="0" w:space="0" w:color="auto"/>
          </w:divBdr>
        </w:div>
        <w:div w:id="1763449682">
          <w:marLeft w:val="0"/>
          <w:marRight w:val="0"/>
          <w:marTop w:val="0"/>
          <w:marBottom w:val="0"/>
          <w:divBdr>
            <w:top w:val="none" w:sz="0" w:space="0" w:color="auto"/>
            <w:left w:val="none" w:sz="0" w:space="0" w:color="auto"/>
            <w:bottom w:val="none" w:sz="0" w:space="0" w:color="auto"/>
            <w:right w:val="none" w:sz="0" w:space="0" w:color="auto"/>
          </w:divBdr>
        </w:div>
      </w:divsChild>
    </w:div>
    <w:div w:id="1494949254">
      <w:bodyDiv w:val="1"/>
      <w:marLeft w:val="0"/>
      <w:marRight w:val="0"/>
      <w:marTop w:val="0"/>
      <w:marBottom w:val="0"/>
      <w:divBdr>
        <w:top w:val="none" w:sz="0" w:space="0" w:color="auto"/>
        <w:left w:val="none" w:sz="0" w:space="0" w:color="auto"/>
        <w:bottom w:val="none" w:sz="0" w:space="0" w:color="auto"/>
        <w:right w:val="none" w:sz="0" w:space="0" w:color="auto"/>
      </w:divBdr>
    </w:div>
    <w:div w:id="1496536034">
      <w:bodyDiv w:val="1"/>
      <w:marLeft w:val="0"/>
      <w:marRight w:val="0"/>
      <w:marTop w:val="0"/>
      <w:marBottom w:val="0"/>
      <w:divBdr>
        <w:top w:val="none" w:sz="0" w:space="0" w:color="auto"/>
        <w:left w:val="none" w:sz="0" w:space="0" w:color="auto"/>
        <w:bottom w:val="none" w:sz="0" w:space="0" w:color="auto"/>
        <w:right w:val="none" w:sz="0" w:space="0" w:color="auto"/>
      </w:divBdr>
    </w:div>
    <w:div w:id="1544098495">
      <w:bodyDiv w:val="1"/>
      <w:marLeft w:val="0"/>
      <w:marRight w:val="0"/>
      <w:marTop w:val="0"/>
      <w:marBottom w:val="0"/>
      <w:divBdr>
        <w:top w:val="none" w:sz="0" w:space="0" w:color="auto"/>
        <w:left w:val="none" w:sz="0" w:space="0" w:color="auto"/>
        <w:bottom w:val="none" w:sz="0" w:space="0" w:color="auto"/>
        <w:right w:val="none" w:sz="0" w:space="0" w:color="auto"/>
      </w:divBdr>
    </w:div>
    <w:div w:id="1555702883">
      <w:bodyDiv w:val="1"/>
      <w:marLeft w:val="0"/>
      <w:marRight w:val="0"/>
      <w:marTop w:val="0"/>
      <w:marBottom w:val="0"/>
      <w:divBdr>
        <w:top w:val="none" w:sz="0" w:space="0" w:color="auto"/>
        <w:left w:val="none" w:sz="0" w:space="0" w:color="auto"/>
        <w:bottom w:val="none" w:sz="0" w:space="0" w:color="auto"/>
        <w:right w:val="none" w:sz="0" w:space="0" w:color="auto"/>
      </w:divBdr>
    </w:div>
    <w:div w:id="1557812521">
      <w:bodyDiv w:val="1"/>
      <w:marLeft w:val="0"/>
      <w:marRight w:val="0"/>
      <w:marTop w:val="0"/>
      <w:marBottom w:val="0"/>
      <w:divBdr>
        <w:top w:val="none" w:sz="0" w:space="0" w:color="auto"/>
        <w:left w:val="none" w:sz="0" w:space="0" w:color="auto"/>
        <w:bottom w:val="none" w:sz="0" w:space="0" w:color="auto"/>
        <w:right w:val="none" w:sz="0" w:space="0" w:color="auto"/>
      </w:divBdr>
    </w:div>
    <w:div w:id="1565598974">
      <w:bodyDiv w:val="1"/>
      <w:marLeft w:val="0"/>
      <w:marRight w:val="0"/>
      <w:marTop w:val="0"/>
      <w:marBottom w:val="0"/>
      <w:divBdr>
        <w:top w:val="none" w:sz="0" w:space="0" w:color="auto"/>
        <w:left w:val="none" w:sz="0" w:space="0" w:color="auto"/>
        <w:bottom w:val="none" w:sz="0" w:space="0" w:color="auto"/>
        <w:right w:val="none" w:sz="0" w:space="0" w:color="auto"/>
      </w:divBdr>
    </w:div>
    <w:div w:id="1596594961">
      <w:bodyDiv w:val="1"/>
      <w:marLeft w:val="0"/>
      <w:marRight w:val="0"/>
      <w:marTop w:val="0"/>
      <w:marBottom w:val="0"/>
      <w:divBdr>
        <w:top w:val="none" w:sz="0" w:space="0" w:color="auto"/>
        <w:left w:val="none" w:sz="0" w:space="0" w:color="auto"/>
        <w:bottom w:val="none" w:sz="0" w:space="0" w:color="auto"/>
        <w:right w:val="none" w:sz="0" w:space="0" w:color="auto"/>
      </w:divBdr>
    </w:div>
    <w:div w:id="1597057902">
      <w:bodyDiv w:val="1"/>
      <w:marLeft w:val="0"/>
      <w:marRight w:val="0"/>
      <w:marTop w:val="0"/>
      <w:marBottom w:val="0"/>
      <w:divBdr>
        <w:top w:val="none" w:sz="0" w:space="0" w:color="auto"/>
        <w:left w:val="none" w:sz="0" w:space="0" w:color="auto"/>
        <w:bottom w:val="none" w:sz="0" w:space="0" w:color="auto"/>
        <w:right w:val="none" w:sz="0" w:space="0" w:color="auto"/>
      </w:divBdr>
    </w:div>
    <w:div w:id="1623420978">
      <w:bodyDiv w:val="1"/>
      <w:marLeft w:val="0"/>
      <w:marRight w:val="0"/>
      <w:marTop w:val="0"/>
      <w:marBottom w:val="0"/>
      <w:divBdr>
        <w:top w:val="none" w:sz="0" w:space="0" w:color="auto"/>
        <w:left w:val="none" w:sz="0" w:space="0" w:color="auto"/>
        <w:bottom w:val="none" w:sz="0" w:space="0" w:color="auto"/>
        <w:right w:val="none" w:sz="0" w:space="0" w:color="auto"/>
      </w:divBdr>
    </w:div>
    <w:div w:id="1652715446">
      <w:bodyDiv w:val="1"/>
      <w:marLeft w:val="0"/>
      <w:marRight w:val="0"/>
      <w:marTop w:val="0"/>
      <w:marBottom w:val="0"/>
      <w:divBdr>
        <w:top w:val="none" w:sz="0" w:space="0" w:color="auto"/>
        <w:left w:val="none" w:sz="0" w:space="0" w:color="auto"/>
        <w:bottom w:val="none" w:sz="0" w:space="0" w:color="auto"/>
        <w:right w:val="none" w:sz="0" w:space="0" w:color="auto"/>
      </w:divBdr>
    </w:div>
    <w:div w:id="1655378570">
      <w:bodyDiv w:val="1"/>
      <w:marLeft w:val="0"/>
      <w:marRight w:val="0"/>
      <w:marTop w:val="0"/>
      <w:marBottom w:val="0"/>
      <w:divBdr>
        <w:top w:val="none" w:sz="0" w:space="0" w:color="auto"/>
        <w:left w:val="none" w:sz="0" w:space="0" w:color="auto"/>
        <w:bottom w:val="none" w:sz="0" w:space="0" w:color="auto"/>
        <w:right w:val="none" w:sz="0" w:space="0" w:color="auto"/>
      </w:divBdr>
    </w:div>
    <w:div w:id="1666281841">
      <w:bodyDiv w:val="1"/>
      <w:marLeft w:val="0"/>
      <w:marRight w:val="0"/>
      <w:marTop w:val="0"/>
      <w:marBottom w:val="0"/>
      <w:divBdr>
        <w:top w:val="none" w:sz="0" w:space="0" w:color="auto"/>
        <w:left w:val="none" w:sz="0" w:space="0" w:color="auto"/>
        <w:bottom w:val="none" w:sz="0" w:space="0" w:color="auto"/>
        <w:right w:val="none" w:sz="0" w:space="0" w:color="auto"/>
      </w:divBdr>
      <w:divsChild>
        <w:div w:id="257636546">
          <w:marLeft w:val="0"/>
          <w:marRight w:val="0"/>
          <w:marTop w:val="0"/>
          <w:marBottom w:val="0"/>
          <w:divBdr>
            <w:top w:val="none" w:sz="0" w:space="0" w:color="auto"/>
            <w:left w:val="none" w:sz="0" w:space="0" w:color="auto"/>
            <w:bottom w:val="none" w:sz="0" w:space="0" w:color="auto"/>
            <w:right w:val="none" w:sz="0" w:space="0" w:color="auto"/>
          </w:divBdr>
          <w:divsChild>
            <w:div w:id="1952396005">
              <w:marLeft w:val="0"/>
              <w:marRight w:val="0"/>
              <w:marTop w:val="0"/>
              <w:marBottom w:val="0"/>
              <w:divBdr>
                <w:top w:val="none" w:sz="0" w:space="0" w:color="auto"/>
                <w:left w:val="none" w:sz="0" w:space="0" w:color="auto"/>
                <w:bottom w:val="none" w:sz="0" w:space="0" w:color="auto"/>
                <w:right w:val="none" w:sz="0" w:space="0" w:color="auto"/>
              </w:divBdr>
            </w:div>
          </w:divsChild>
        </w:div>
        <w:div w:id="708458084">
          <w:marLeft w:val="0"/>
          <w:marRight w:val="0"/>
          <w:marTop w:val="180"/>
          <w:marBottom w:val="180"/>
          <w:divBdr>
            <w:top w:val="none" w:sz="0" w:space="0" w:color="auto"/>
            <w:left w:val="none" w:sz="0" w:space="0" w:color="auto"/>
            <w:bottom w:val="none" w:sz="0" w:space="0" w:color="auto"/>
            <w:right w:val="none" w:sz="0" w:space="0" w:color="auto"/>
          </w:divBdr>
        </w:div>
        <w:div w:id="1070620081">
          <w:marLeft w:val="0"/>
          <w:marRight w:val="0"/>
          <w:marTop w:val="150"/>
          <w:marBottom w:val="150"/>
          <w:divBdr>
            <w:top w:val="single" w:sz="6" w:space="6" w:color="DEDEDE"/>
            <w:left w:val="none" w:sz="0" w:space="0" w:color="auto"/>
            <w:bottom w:val="single" w:sz="6" w:space="1" w:color="DEDEDE"/>
            <w:right w:val="none" w:sz="0" w:space="0" w:color="auto"/>
          </w:divBdr>
        </w:div>
        <w:div w:id="1082414829">
          <w:marLeft w:val="0"/>
          <w:marRight w:val="0"/>
          <w:marTop w:val="150"/>
          <w:marBottom w:val="150"/>
          <w:divBdr>
            <w:top w:val="none" w:sz="0" w:space="0" w:color="auto"/>
            <w:left w:val="none" w:sz="0" w:space="0" w:color="auto"/>
            <w:bottom w:val="none" w:sz="0" w:space="0" w:color="auto"/>
            <w:right w:val="none" w:sz="0" w:space="0" w:color="auto"/>
          </w:divBdr>
        </w:div>
        <w:div w:id="1205676550">
          <w:marLeft w:val="0"/>
          <w:marRight w:val="0"/>
          <w:marTop w:val="0"/>
          <w:marBottom w:val="0"/>
          <w:divBdr>
            <w:top w:val="none" w:sz="0" w:space="0" w:color="auto"/>
            <w:left w:val="none" w:sz="0" w:space="0" w:color="auto"/>
            <w:bottom w:val="none" w:sz="0" w:space="0" w:color="auto"/>
            <w:right w:val="none" w:sz="0" w:space="0" w:color="auto"/>
          </w:divBdr>
        </w:div>
        <w:div w:id="1504279460">
          <w:marLeft w:val="0"/>
          <w:marRight w:val="0"/>
          <w:marTop w:val="0"/>
          <w:marBottom w:val="75"/>
          <w:divBdr>
            <w:top w:val="none" w:sz="0" w:space="0" w:color="auto"/>
            <w:left w:val="none" w:sz="0" w:space="0" w:color="auto"/>
            <w:bottom w:val="none" w:sz="0" w:space="0" w:color="auto"/>
            <w:right w:val="none" w:sz="0" w:space="0" w:color="auto"/>
          </w:divBdr>
        </w:div>
      </w:divsChild>
    </w:div>
    <w:div w:id="1705985485">
      <w:bodyDiv w:val="1"/>
      <w:marLeft w:val="0"/>
      <w:marRight w:val="0"/>
      <w:marTop w:val="0"/>
      <w:marBottom w:val="0"/>
      <w:divBdr>
        <w:top w:val="none" w:sz="0" w:space="0" w:color="auto"/>
        <w:left w:val="none" w:sz="0" w:space="0" w:color="auto"/>
        <w:bottom w:val="none" w:sz="0" w:space="0" w:color="auto"/>
        <w:right w:val="none" w:sz="0" w:space="0" w:color="auto"/>
      </w:divBdr>
      <w:divsChild>
        <w:div w:id="1095634089">
          <w:marLeft w:val="-225"/>
          <w:marRight w:val="-225"/>
          <w:marTop w:val="0"/>
          <w:marBottom w:val="0"/>
          <w:divBdr>
            <w:top w:val="none" w:sz="0" w:space="0" w:color="auto"/>
            <w:left w:val="none" w:sz="0" w:space="0" w:color="auto"/>
            <w:bottom w:val="none" w:sz="0" w:space="0" w:color="auto"/>
            <w:right w:val="none" w:sz="0" w:space="0" w:color="auto"/>
          </w:divBdr>
          <w:divsChild>
            <w:div w:id="120465432">
              <w:marLeft w:val="0"/>
              <w:marRight w:val="0"/>
              <w:marTop w:val="0"/>
              <w:marBottom w:val="0"/>
              <w:divBdr>
                <w:top w:val="none" w:sz="0" w:space="0" w:color="auto"/>
                <w:left w:val="none" w:sz="0" w:space="0" w:color="auto"/>
                <w:bottom w:val="none" w:sz="0" w:space="0" w:color="auto"/>
                <w:right w:val="none" w:sz="0" w:space="0" w:color="auto"/>
              </w:divBdr>
            </w:div>
            <w:div w:id="1116219571">
              <w:marLeft w:val="0"/>
              <w:marRight w:val="0"/>
              <w:marTop w:val="0"/>
              <w:marBottom w:val="0"/>
              <w:divBdr>
                <w:top w:val="none" w:sz="0" w:space="0" w:color="auto"/>
                <w:left w:val="none" w:sz="0" w:space="0" w:color="auto"/>
                <w:bottom w:val="none" w:sz="0" w:space="0" w:color="auto"/>
                <w:right w:val="none" w:sz="0" w:space="0" w:color="auto"/>
              </w:divBdr>
            </w:div>
            <w:div w:id="1839078060">
              <w:marLeft w:val="0"/>
              <w:marRight w:val="0"/>
              <w:marTop w:val="0"/>
              <w:marBottom w:val="0"/>
              <w:divBdr>
                <w:top w:val="none" w:sz="0" w:space="0" w:color="auto"/>
                <w:left w:val="none" w:sz="0" w:space="0" w:color="auto"/>
                <w:bottom w:val="none" w:sz="0" w:space="0" w:color="auto"/>
                <w:right w:val="none" w:sz="0" w:space="0" w:color="auto"/>
              </w:divBdr>
            </w:div>
            <w:div w:id="1027750808">
              <w:marLeft w:val="0"/>
              <w:marRight w:val="0"/>
              <w:marTop w:val="0"/>
              <w:marBottom w:val="0"/>
              <w:divBdr>
                <w:top w:val="none" w:sz="0" w:space="0" w:color="auto"/>
                <w:left w:val="none" w:sz="0" w:space="0" w:color="auto"/>
                <w:bottom w:val="none" w:sz="0" w:space="0" w:color="auto"/>
                <w:right w:val="none" w:sz="0" w:space="0" w:color="auto"/>
              </w:divBdr>
            </w:div>
          </w:divsChild>
        </w:div>
        <w:div w:id="138810829">
          <w:marLeft w:val="0"/>
          <w:marRight w:val="0"/>
          <w:marTop w:val="0"/>
          <w:marBottom w:val="1065"/>
          <w:divBdr>
            <w:top w:val="none" w:sz="0" w:space="0" w:color="auto"/>
            <w:left w:val="none" w:sz="0" w:space="0" w:color="auto"/>
            <w:bottom w:val="none" w:sz="0" w:space="0" w:color="auto"/>
            <w:right w:val="none" w:sz="0" w:space="0" w:color="auto"/>
          </w:divBdr>
          <w:divsChild>
            <w:div w:id="1518688896">
              <w:marLeft w:val="0"/>
              <w:marRight w:val="0"/>
              <w:marTop w:val="0"/>
              <w:marBottom w:val="0"/>
              <w:divBdr>
                <w:top w:val="none" w:sz="0" w:space="0" w:color="auto"/>
                <w:left w:val="none" w:sz="0" w:space="0" w:color="auto"/>
                <w:bottom w:val="none" w:sz="0" w:space="0" w:color="auto"/>
                <w:right w:val="none" w:sz="0" w:space="0" w:color="auto"/>
              </w:divBdr>
            </w:div>
            <w:div w:id="201584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424304">
      <w:bodyDiv w:val="1"/>
      <w:marLeft w:val="0"/>
      <w:marRight w:val="0"/>
      <w:marTop w:val="0"/>
      <w:marBottom w:val="0"/>
      <w:divBdr>
        <w:top w:val="none" w:sz="0" w:space="0" w:color="auto"/>
        <w:left w:val="none" w:sz="0" w:space="0" w:color="auto"/>
        <w:bottom w:val="none" w:sz="0" w:space="0" w:color="auto"/>
        <w:right w:val="none" w:sz="0" w:space="0" w:color="auto"/>
      </w:divBdr>
    </w:div>
    <w:div w:id="1777946390">
      <w:bodyDiv w:val="1"/>
      <w:marLeft w:val="0"/>
      <w:marRight w:val="0"/>
      <w:marTop w:val="0"/>
      <w:marBottom w:val="0"/>
      <w:divBdr>
        <w:top w:val="none" w:sz="0" w:space="0" w:color="auto"/>
        <w:left w:val="none" w:sz="0" w:space="0" w:color="auto"/>
        <w:bottom w:val="none" w:sz="0" w:space="0" w:color="auto"/>
        <w:right w:val="none" w:sz="0" w:space="0" w:color="auto"/>
      </w:divBdr>
    </w:div>
    <w:div w:id="1798528786">
      <w:bodyDiv w:val="1"/>
      <w:marLeft w:val="0"/>
      <w:marRight w:val="0"/>
      <w:marTop w:val="0"/>
      <w:marBottom w:val="0"/>
      <w:divBdr>
        <w:top w:val="none" w:sz="0" w:space="0" w:color="auto"/>
        <w:left w:val="none" w:sz="0" w:space="0" w:color="auto"/>
        <w:bottom w:val="none" w:sz="0" w:space="0" w:color="auto"/>
        <w:right w:val="none" w:sz="0" w:space="0" w:color="auto"/>
      </w:divBdr>
    </w:div>
    <w:div w:id="1853838525">
      <w:bodyDiv w:val="1"/>
      <w:marLeft w:val="0"/>
      <w:marRight w:val="0"/>
      <w:marTop w:val="0"/>
      <w:marBottom w:val="0"/>
      <w:divBdr>
        <w:top w:val="none" w:sz="0" w:space="0" w:color="auto"/>
        <w:left w:val="none" w:sz="0" w:space="0" w:color="auto"/>
        <w:bottom w:val="none" w:sz="0" w:space="0" w:color="auto"/>
        <w:right w:val="none" w:sz="0" w:space="0" w:color="auto"/>
      </w:divBdr>
      <w:divsChild>
        <w:div w:id="409084933">
          <w:marLeft w:val="0"/>
          <w:marRight w:val="0"/>
          <w:marTop w:val="0"/>
          <w:marBottom w:val="0"/>
          <w:divBdr>
            <w:top w:val="none" w:sz="0" w:space="0" w:color="auto"/>
            <w:left w:val="none" w:sz="0" w:space="0" w:color="auto"/>
            <w:bottom w:val="none" w:sz="0" w:space="0" w:color="auto"/>
            <w:right w:val="none" w:sz="0" w:space="0" w:color="auto"/>
          </w:divBdr>
        </w:div>
      </w:divsChild>
    </w:div>
    <w:div w:id="1898974387">
      <w:bodyDiv w:val="1"/>
      <w:marLeft w:val="0"/>
      <w:marRight w:val="0"/>
      <w:marTop w:val="0"/>
      <w:marBottom w:val="0"/>
      <w:divBdr>
        <w:top w:val="none" w:sz="0" w:space="0" w:color="auto"/>
        <w:left w:val="none" w:sz="0" w:space="0" w:color="auto"/>
        <w:bottom w:val="none" w:sz="0" w:space="0" w:color="auto"/>
        <w:right w:val="none" w:sz="0" w:space="0" w:color="auto"/>
      </w:divBdr>
    </w:div>
    <w:div w:id="1899003627">
      <w:bodyDiv w:val="1"/>
      <w:marLeft w:val="0"/>
      <w:marRight w:val="0"/>
      <w:marTop w:val="0"/>
      <w:marBottom w:val="0"/>
      <w:divBdr>
        <w:top w:val="none" w:sz="0" w:space="0" w:color="auto"/>
        <w:left w:val="none" w:sz="0" w:space="0" w:color="auto"/>
        <w:bottom w:val="none" w:sz="0" w:space="0" w:color="auto"/>
        <w:right w:val="none" w:sz="0" w:space="0" w:color="auto"/>
      </w:divBdr>
    </w:div>
    <w:div w:id="1949237813">
      <w:bodyDiv w:val="1"/>
      <w:marLeft w:val="0"/>
      <w:marRight w:val="0"/>
      <w:marTop w:val="0"/>
      <w:marBottom w:val="0"/>
      <w:divBdr>
        <w:top w:val="none" w:sz="0" w:space="0" w:color="auto"/>
        <w:left w:val="none" w:sz="0" w:space="0" w:color="auto"/>
        <w:bottom w:val="none" w:sz="0" w:space="0" w:color="auto"/>
        <w:right w:val="none" w:sz="0" w:space="0" w:color="auto"/>
      </w:divBdr>
    </w:div>
    <w:div w:id="2012562170">
      <w:bodyDiv w:val="1"/>
      <w:marLeft w:val="0"/>
      <w:marRight w:val="0"/>
      <w:marTop w:val="0"/>
      <w:marBottom w:val="0"/>
      <w:divBdr>
        <w:top w:val="none" w:sz="0" w:space="0" w:color="auto"/>
        <w:left w:val="none" w:sz="0" w:space="0" w:color="auto"/>
        <w:bottom w:val="none" w:sz="0" w:space="0" w:color="auto"/>
        <w:right w:val="none" w:sz="0" w:space="0" w:color="auto"/>
      </w:divBdr>
      <w:divsChild>
        <w:div w:id="630407606">
          <w:marLeft w:val="0"/>
          <w:marRight w:val="0"/>
          <w:marTop w:val="0"/>
          <w:marBottom w:val="0"/>
          <w:divBdr>
            <w:top w:val="none" w:sz="0" w:space="0" w:color="auto"/>
            <w:left w:val="none" w:sz="0" w:space="0" w:color="auto"/>
            <w:bottom w:val="none" w:sz="0" w:space="0" w:color="auto"/>
            <w:right w:val="none" w:sz="0" w:space="0" w:color="auto"/>
          </w:divBdr>
        </w:div>
        <w:div w:id="737360882">
          <w:marLeft w:val="0"/>
          <w:marRight w:val="0"/>
          <w:marTop w:val="0"/>
          <w:marBottom w:val="0"/>
          <w:divBdr>
            <w:top w:val="none" w:sz="0" w:space="0" w:color="auto"/>
            <w:left w:val="none" w:sz="0" w:space="0" w:color="auto"/>
            <w:bottom w:val="none" w:sz="0" w:space="0" w:color="auto"/>
            <w:right w:val="none" w:sz="0" w:space="0" w:color="auto"/>
          </w:divBdr>
        </w:div>
        <w:div w:id="1499224054">
          <w:marLeft w:val="0"/>
          <w:marRight w:val="0"/>
          <w:marTop w:val="0"/>
          <w:marBottom w:val="0"/>
          <w:divBdr>
            <w:top w:val="none" w:sz="0" w:space="0" w:color="auto"/>
            <w:left w:val="none" w:sz="0" w:space="0" w:color="auto"/>
            <w:bottom w:val="none" w:sz="0" w:space="0" w:color="auto"/>
            <w:right w:val="none" w:sz="0" w:space="0" w:color="auto"/>
          </w:divBdr>
        </w:div>
        <w:div w:id="1581325288">
          <w:marLeft w:val="0"/>
          <w:marRight w:val="0"/>
          <w:marTop w:val="0"/>
          <w:marBottom w:val="0"/>
          <w:divBdr>
            <w:top w:val="none" w:sz="0" w:space="0" w:color="auto"/>
            <w:left w:val="none" w:sz="0" w:space="0" w:color="auto"/>
            <w:bottom w:val="none" w:sz="0" w:space="0" w:color="auto"/>
            <w:right w:val="none" w:sz="0" w:space="0" w:color="auto"/>
          </w:divBdr>
        </w:div>
      </w:divsChild>
    </w:div>
    <w:div w:id="2035374498">
      <w:bodyDiv w:val="1"/>
      <w:marLeft w:val="0"/>
      <w:marRight w:val="0"/>
      <w:marTop w:val="0"/>
      <w:marBottom w:val="0"/>
      <w:divBdr>
        <w:top w:val="none" w:sz="0" w:space="0" w:color="auto"/>
        <w:left w:val="none" w:sz="0" w:space="0" w:color="auto"/>
        <w:bottom w:val="none" w:sz="0" w:space="0" w:color="auto"/>
        <w:right w:val="none" w:sz="0" w:space="0" w:color="auto"/>
      </w:divBdr>
    </w:div>
    <w:div w:id="2045444394">
      <w:bodyDiv w:val="1"/>
      <w:marLeft w:val="0"/>
      <w:marRight w:val="0"/>
      <w:marTop w:val="0"/>
      <w:marBottom w:val="0"/>
      <w:divBdr>
        <w:top w:val="none" w:sz="0" w:space="0" w:color="auto"/>
        <w:left w:val="none" w:sz="0" w:space="0" w:color="auto"/>
        <w:bottom w:val="none" w:sz="0" w:space="0" w:color="auto"/>
        <w:right w:val="none" w:sz="0" w:space="0" w:color="auto"/>
      </w:divBdr>
    </w:div>
    <w:div w:id="2090885226">
      <w:bodyDiv w:val="1"/>
      <w:marLeft w:val="0"/>
      <w:marRight w:val="0"/>
      <w:marTop w:val="0"/>
      <w:marBottom w:val="0"/>
      <w:divBdr>
        <w:top w:val="none" w:sz="0" w:space="0" w:color="auto"/>
        <w:left w:val="none" w:sz="0" w:space="0" w:color="auto"/>
        <w:bottom w:val="none" w:sz="0" w:space="0" w:color="auto"/>
        <w:right w:val="none" w:sz="0" w:space="0" w:color="auto"/>
      </w:divBdr>
    </w:div>
    <w:div w:id="2126846206">
      <w:bodyDiv w:val="1"/>
      <w:marLeft w:val="0"/>
      <w:marRight w:val="0"/>
      <w:marTop w:val="0"/>
      <w:marBottom w:val="0"/>
      <w:divBdr>
        <w:top w:val="none" w:sz="0" w:space="0" w:color="auto"/>
        <w:left w:val="none" w:sz="0" w:space="0" w:color="auto"/>
        <w:bottom w:val="none" w:sz="0" w:space="0" w:color="auto"/>
        <w:right w:val="none" w:sz="0" w:space="0" w:color="auto"/>
      </w:divBdr>
    </w:div>
    <w:div w:id="2128499580">
      <w:bodyDiv w:val="1"/>
      <w:marLeft w:val="0"/>
      <w:marRight w:val="0"/>
      <w:marTop w:val="0"/>
      <w:marBottom w:val="0"/>
      <w:divBdr>
        <w:top w:val="none" w:sz="0" w:space="0" w:color="auto"/>
        <w:left w:val="none" w:sz="0" w:space="0" w:color="auto"/>
        <w:bottom w:val="none" w:sz="0" w:space="0" w:color="auto"/>
        <w:right w:val="none" w:sz="0" w:space="0" w:color="auto"/>
      </w:divBdr>
      <w:divsChild>
        <w:div w:id="9719381">
          <w:marLeft w:val="0"/>
          <w:marRight w:val="0"/>
          <w:marTop w:val="0"/>
          <w:marBottom w:val="0"/>
          <w:divBdr>
            <w:top w:val="none" w:sz="0" w:space="0" w:color="auto"/>
            <w:left w:val="none" w:sz="0" w:space="0" w:color="auto"/>
            <w:bottom w:val="none" w:sz="0" w:space="0" w:color="auto"/>
            <w:right w:val="none" w:sz="0" w:space="0" w:color="auto"/>
          </w:divBdr>
        </w:div>
      </w:divsChild>
    </w:div>
    <w:div w:id="2134791170">
      <w:bodyDiv w:val="1"/>
      <w:marLeft w:val="0"/>
      <w:marRight w:val="0"/>
      <w:marTop w:val="0"/>
      <w:marBottom w:val="0"/>
      <w:divBdr>
        <w:top w:val="none" w:sz="0" w:space="0" w:color="auto"/>
        <w:left w:val="none" w:sz="0" w:space="0" w:color="auto"/>
        <w:bottom w:val="none" w:sz="0" w:space="0" w:color="auto"/>
        <w:right w:val="none" w:sz="0" w:space="0" w:color="auto"/>
      </w:divBdr>
      <w:divsChild>
        <w:div w:id="1950620917">
          <w:marLeft w:val="0"/>
          <w:marRight w:val="0"/>
          <w:marTop w:val="0"/>
          <w:marBottom w:val="0"/>
          <w:divBdr>
            <w:top w:val="none" w:sz="0" w:space="0" w:color="auto"/>
            <w:left w:val="none" w:sz="0" w:space="0" w:color="auto"/>
            <w:bottom w:val="none" w:sz="0" w:space="0" w:color="auto"/>
            <w:right w:val="none" w:sz="0" w:space="0" w:color="auto"/>
          </w:divBdr>
        </w:div>
      </w:divsChild>
    </w:div>
    <w:div w:id="2143227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ur.gov.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pd@istruzion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DF85CA-9665-4009-BF12-C78C540F2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872</Words>
  <Characters>4973</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MACCARI15</dc:creator>
  <cp:keywords/>
  <dc:description/>
  <cp:lastModifiedBy>Giuseppe Monari - giuseppe.monari@studio.unibo.it</cp:lastModifiedBy>
  <cp:revision>2</cp:revision>
  <cp:lastPrinted>2020-07-13T08:02:00Z</cp:lastPrinted>
  <dcterms:created xsi:type="dcterms:W3CDTF">2020-07-21T19:26:00Z</dcterms:created>
  <dcterms:modified xsi:type="dcterms:W3CDTF">2020-07-21T19:26:00Z</dcterms:modified>
</cp:coreProperties>
</file>